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6A" w:rsidRPr="00B2196A" w:rsidRDefault="00B2196A" w:rsidP="004F53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196A">
        <w:rPr>
          <w:rFonts w:ascii="Times New Roman" w:hAnsi="Times New Roman" w:cs="Times New Roman"/>
          <w:b/>
          <w:i/>
          <w:sz w:val="28"/>
          <w:szCs w:val="28"/>
        </w:rPr>
        <w:t>Руководство по использованию пасты ВПТ-1.</w:t>
      </w:r>
      <w:bookmarkStart w:id="0" w:name="_GoBack"/>
      <w:bookmarkEnd w:id="0"/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Для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химического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 xml:space="preserve"> удаления коррозии со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стальных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(</w:t>
      </w:r>
      <w:r w:rsidRPr="00B2196A">
        <w:rPr>
          <w:rFonts w:ascii="Times New Roman" w:hAnsi="Times New Roman" w:cs="Times New Roman"/>
          <w:sz w:val="24"/>
          <w:szCs w:val="24"/>
        </w:rPr>
        <w:t>оцинкованных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ил</w:t>
      </w:r>
      <w:r w:rsidRPr="00B2196A">
        <w:rPr>
          <w:rFonts w:ascii="Times New Roman" w:hAnsi="Times New Roman" w:cs="Times New Roman"/>
          <w:sz w:val="24"/>
          <w:szCs w:val="24"/>
        </w:rPr>
        <w:t xml:space="preserve">и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A">
        <w:rPr>
          <w:rFonts w:ascii="Times New Roman" w:hAnsi="Times New Roman" w:cs="Times New Roman"/>
          <w:sz w:val="24"/>
          <w:szCs w:val="24"/>
        </w:rPr>
        <w:t>кадмированных</w:t>
      </w:r>
      <w:proofErr w:type="spellEnd"/>
      <w:r w:rsidRPr="00B2196A">
        <w:rPr>
          <w:rFonts w:ascii="Times New Roman" w:hAnsi="Times New Roman" w:cs="Times New Roman"/>
          <w:sz w:val="24"/>
          <w:szCs w:val="24"/>
        </w:rPr>
        <w:t xml:space="preserve">)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поверхностей деталей используйте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преобразователь</w:t>
      </w:r>
      <w:r w:rsidRPr="00B2196A">
        <w:rPr>
          <w:rFonts w:ascii="Times New Roman" w:hAnsi="Times New Roman" w:cs="Times New Roman"/>
          <w:sz w:val="24"/>
          <w:szCs w:val="24"/>
        </w:rPr>
        <w:t xml:space="preserve"> ржавчин</w:t>
      </w:r>
      <w:r w:rsidRPr="00B2196A">
        <w:rPr>
          <w:rFonts w:ascii="Times New Roman" w:hAnsi="Times New Roman" w:cs="Times New Roman"/>
          <w:sz w:val="24"/>
          <w:szCs w:val="24"/>
        </w:rPr>
        <w:t xml:space="preserve">ы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ВПТ-1 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 xml:space="preserve">по </w:t>
      </w:r>
      <w:r w:rsidRPr="00B2196A">
        <w:rPr>
          <w:rFonts w:ascii="Times New Roman" w:hAnsi="Times New Roman" w:cs="Times New Roman"/>
          <w:sz w:val="24"/>
          <w:szCs w:val="24"/>
        </w:rPr>
        <w:t>следующе технологии:</w:t>
      </w:r>
    </w:p>
    <w:p w:rsidR="004F5390" w:rsidRPr="00B2196A" w:rsidRDefault="004F5390" w:rsidP="004F5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удалит,</w:t>
      </w:r>
      <w:r w:rsidRPr="00B2196A">
        <w:rPr>
          <w:rFonts w:ascii="Times New Roman" w:hAnsi="Times New Roman" w:cs="Times New Roman"/>
          <w:sz w:val="24"/>
          <w:szCs w:val="24"/>
        </w:rPr>
        <w:t xml:space="preserve"> объемны</w:t>
      </w:r>
      <w:r w:rsidRPr="00B2196A">
        <w:rPr>
          <w:rFonts w:ascii="Times New Roman" w:hAnsi="Times New Roman" w:cs="Times New Roman"/>
          <w:sz w:val="24"/>
          <w:szCs w:val="24"/>
        </w:rPr>
        <w:t xml:space="preserve">е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и сыпучи</w:t>
      </w:r>
      <w:r w:rsidRPr="00B2196A">
        <w:rPr>
          <w:rFonts w:ascii="Times New Roman" w:hAnsi="Times New Roman" w:cs="Times New Roman"/>
          <w:sz w:val="24"/>
          <w:szCs w:val="24"/>
        </w:rPr>
        <w:t>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B2196A">
        <w:rPr>
          <w:rFonts w:ascii="Times New Roman" w:hAnsi="Times New Roman" w:cs="Times New Roman"/>
          <w:sz w:val="24"/>
          <w:szCs w:val="24"/>
        </w:rPr>
        <w:t xml:space="preserve">ы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коррозии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 xml:space="preserve">механической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зачисткой,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пр</w:t>
      </w:r>
      <w:r w:rsidRPr="00B2196A">
        <w:rPr>
          <w:rFonts w:ascii="Times New Roman" w:hAnsi="Times New Roman" w:cs="Times New Roman"/>
          <w:sz w:val="24"/>
          <w:szCs w:val="24"/>
        </w:rPr>
        <w:t xml:space="preserve">и  этом </w:t>
      </w:r>
      <w:r w:rsidRPr="00B2196A">
        <w:rPr>
          <w:rFonts w:ascii="Times New Roman" w:hAnsi="Times New Roman" w:cs="Times New Roman"/>
          <w:sz w:val="24"/>
          <w:szCs w:val="24"/>
        </w:rPr>
        <w:t>н</w:t>
      </w:r>
      <w:r w:rsidRPr="00B2196A">
        <w:rPr>
          <w:rFonts w:ascii="Times New Roman" w:hAnsi="Times New Roman" w:cs="Times New Roman"/>
          <w:sz w:val="24"/>
          <w:szCs w:val="24"/>
        </w:rPr>
        <w:t>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обязательно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полностью удалять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продукт </w:t>
      </w:r>
      <w:r w:rsidRPr="00B2196A">
        <w:rPr>
          <w:rFonts w:ascii="Times New Roman" w:hAnsi="Times New Roman" w:cs="Times New Roman"/>
          <w:sz w:val="24"/>
          <w:szCs w:val="24"/>
        </w:rPr>
        <w:t>коррозии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2196A">
        <w:rPr>
          <w:rFonts w:ascii="Times New Roman" w:hAnsi="Times New Roman" w:cs="Times New Roman"/>
          <w:sz w:val="24"/>
          <w:szCs w:val="24"/>
        </w:rPr>
        <w:t>поверхностна</w:t>
      </w:r>
      <w:r w:rsidRPr="00B2196A">
        <w:rPr>
          <w:rFonts w:ascii="Times New Roman" w:hAnsi="Times New Roman" w:cs="Times New Roman"/>
          <w:sz w:val="24"/>
          <w:szCs w:val="24"/>
        </w:rPr>
        <w:t>я</w:t>
      </w:r>
      <w:proofErr w:type="gramEnd"/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коррозия</w:t>
      </w:r>
      <w:r w:rsidRPr="00B2196A">
        <w:rPr>
          <w:rFonts w:ascii="Times New Roman" w:hAnsi="Times New Roman" w:cs="Times New Roman"/>
          <w:sz w:val="24"/>
          <w:szCs w:val="24"/>
        </w:rPr>
        <w:t xml:space="preserve"> н</w:t>
      </w:r>
      <w:r w:rsidR="00B2196A" w:rsidRPr="00B2196A">
        <w:rPr>
          <w:rFonts w:ascii="Times New Roman" w:hAnsi="Times New Roman" w:cs="Times New Roman"/>
          <w:sz w:val="24"/>
          <w:szCs w:val="24"/>
        </w:rPr>
        <w:t>а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деталях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допускается;</w:t>
      </w:r>
    </w:p>
    <w:p w:rsidR="004F5390" w:rsidRPr="00B2196A" w:rsidRDefault="004F5390" w:rsidP="004F5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 xml:space="preserve">нанесите </w:t>
      </w:r>
      <w:r w:rsidRPr="00B2196A">
        <w:rPr>
          <w:rFonts w:ascii="Times New Roman" w:hAnsi="Times New Roman" w:cs="Times New Roman"/>
          <w:sz w:val="24"/>
          <w:szCs w:val="24"/>
        </w:rPr>
        <w:t>н</w:t>
      </w:r>
      <w:r w:rsidRPr="00B2196A">
        <w:rPr>
          <w:rFonts w:ascii="Times New Roman" w:hAnsi="Times New Roman" w:cs="Times New Roman"/>
          <w:sz w:val="24"/>
          <w:szCs w:val="24"/>
        </w:rPr>
        <w:t>а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обрабатываемую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поверхность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 xml:space="preserve">детали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кисть</w:t>
      </w:r>
      <w:r w:rsidRPr="00B2196A">
        <w:rPr>
          <w:rFonts w:ascii="Times New Roman" w:hAnsi="Times New Roman" w:cs="Times New Roman"/>
          <w:sz w:val="24"/>
          <w:szCs w:val="24"/>
        </w:rPr>
        <w:t xml:space="preserve">ю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</w:t>
      </w:r>
      <w:r w:rsidRPr="00B2196A">
        <w:rPr>
          <w:rFonts w:ascii="Times New Roman" w:hAnsi="Times New Roman" w:cs="Times New Roman"/>
          <w:sz w:val="24"/>
          <w:szCs w:val="24"/>
        </w:rPr>
        <w:t xml:space="preserve">у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ВПТ-1 и</w:t>
      </w:r>
      <w:r w:rsidRPr="00B2196A">
        <w:rPr>
          <w:rFonts w:ascii="Times New Roman" w:hAnsi="Times New Roman" w:cs="Times New Roman"/>
          <w:sz w:val="24"/>
          <w:szCs w:val="24"/>
        </w:rPr>
        <w:t>3</w:t>
      </w:r>
      <w:r w:rsidRPr="00B2196A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B2196A">
        <w:rPr>
          <w:rFonts w:ascii="Times New Roman" w:hAnsi="Times New Roman" w:cs="Times New Roman"/>
          <w:sz w:val="24"/>
          <w:szCs w:val="24"/>
        </w:rPr>
        <w:t>а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расход</w:t>
      </w:r>
      <w:r w:rsidRPr="00B2196A">
        <w:rPr>
          <w:rFonts w:ascii="Times New Roman" w:hAnsi="Times New Roman" w:cs="Times New Roman"/>
          <w:sz w:val="24"/>
          <w:szCs w:val="24"/>
        </w:rPr>
        <w:t>а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</w:t>
      </w:r>
      <w:r w:rsidRPr="00B2196A">
        <w:rPr>
          <w:rFonts w:ascii="Times New Roman" w:hAnsi="Times New Roman" w:cs="Times New Roman"/>
          <w:sz w:val="24"/>
          <w:szCs w:val="24"/>
        </w:rPr>
        <w:t>ы (200 - 250) г/м</w:t>
      </w:r>
      <w:proofErr w:type="gramStart"/>
      <w:r w:rsidRPr="00B2196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F5390" w:rsidRPr="00B2196A" w:rsidRDefault="004F5390" w:rsidP="004F5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выдержит</w:t>
      </w:r>
      <w:r w:rsidRPr="00B2196A">
        <w:rPr>
          <w:rFonts w:ascii="Times New Roman" w:hAnsi="Times New Roman" w:cs="Times New Roman"/>
          <w:sz w:val="24"/>
          <w:szCs w:val="24"/>
        </w:rPr>
        <w:t>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</w:t>
      </w:r>
      <w:r w:rsidRPr="00B2196A">
        <w:rPr>
          <w:rFonts w:ascii="Times New Roman" w:hAnsi="Times New Roman" w:cs="Times New Roman"/>
          <w:sz w:val="24"/>
          <w:szCs w:val="24"/>
        </w:rPr>
        <w:t>у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пр</w:t>
      </w:r>
      <w:r w:rsidRPr="00B2196A">
        <w:rPr>
          <w:rFonts w:ascii="Times New Roman" w:hAnsi="Times New Roman" w:cs="Times New Roman"/>
          <w:sz w:val="24"/>
          <w:szCs w:val="24"/>
        </w:rPr>
        <w:t>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Pr="00B2196A">
        <w:rPr>
          <w:rFonts w:ascii="Times New Roman" w:hAnsi="Times New Roman" w:cs="Times New Roman"/>
          <w:sz w:val="24"/>
          <w:szCs w:val="24"/>
        </w:rPr>
        <w:t>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(15 - 30) ° </w:t>
      </w:r>
      <w:r w:rsidRPr="00B2196A">
        <w:rPr>
          <w:rFonts w:ascii="Times New Roman" w:hAnsi="Times New Roman" w:cs="Times New Roman"/>
          <w:sz w:val="24"/>
          <w:szCs w:val="24"/>
        </w:rPr>
        <w:t xml:space="preserve">С </w:t>
      </w:r>
      <w:r w:rsidRPr="00B2196A">
        <w:rPr>
          <w:rFonts w:ascii="Times New Roman" w:hAnsi="Times New Roman" w:cs="Times New Roman"/>
          <w:sz w:val="24"/>
          <w:szCs w:val="24"/>
        </w:rPr>
        <w:t xml:space="preserve">(1 - 3) ч, </w:t>
      </w:r>
      <w:r w:rsidRPr="00B2196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чего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удалит</w:t>
      </w:r>
      <w:r w:rsidRPr="00B2196A">
        <w:rPr>
          <w:rFonts w:ascii="Times New Roman" w:hAnsi="Times New Roman" w:cs="Times New Roman"/>
          <w:sz w:val="24"/>
          <w:szCs w:val="24"/>
        </w:rPr>
        <w:t>е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высохшую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</w:t>
      </w:r>
      <w:r w:rsidRPr="00B2196A">
        <w:rPr>
          <w:rFonts w:ascii="Times New Roman" w:hAnsi="Times New Roman" w:cs="Times New Roman"/>
          <w:sz w:val="24"/>
          <w:szCs w:val="24"/>
        </w:rPr>
        <w:t>у</w:t>
      </w:r>
      <w:r w:rsidRPr="00B2196A">
        <w:rPr>
          <w:rFonts w:ascii="Times New Roman" w:hAnsi="Times New Roman" w:cs="Times New Roman"/>
          <w:sz w:val="24"/>
          <w:szCs w:val="24"/>
        </w:rPr>
        <w:t xml:space="preserve"> щеткам ил</w:t>
      </w:r>
      <w:r w:rsidRPr="00B2196A">
        <w:rPr>
          <w:rFonts w:ascii="Times New Roman" w:hAnsi="Times New Roman" w:cs="Times New Roman"/>
          <w:sz w:val="24"/>
          <w:szCs w:val="24"/>
        </w:rPr>
        <w:t>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салфетками.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219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1. Пасто</w:t>
      </w:r>
      <w:r w:rsidRPr="00B2196A">
        <w:rPr>
          <w:rFonts w:ascii="Times New Roman" w:hAnsi="Times New Roman" w:cs="Times New Roman"/>
          <w:sz w:val="24"/>
          <w:szCs w:val="24"/>
        </w:rPr>
        <w:t xml:space="preserve">й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ВПТ-1 могу </w:t>
      </w:r>
      <w:r w:rsidRPr="00B2196A">
        <w:rPr>
          <w:rFonts w:ascii="Times New Roman" w:hAnsi="Times New Roman" w:cs="Times New Roman"/>
          <w:sz w:val="24"/>
          <w:szCs w:val="24"/>
        </w:rPr>
        <w:t>обрабатываться</w:t>
      </w:r>
      <w:r w:rsidRPr="00B2196A">
        <w:rPr>
          <w:rFonts w:ascii="Times New Roman" w:hAnsi="Times New Roman" w:cs="Times New Roman"/>
          <w:sz w:val="24"/>
          <w:szCs w:val="24"/>
        </w:rPr>
        <w:t xml:space="preserve"> ка</w:t>
      </w:r>
      <w:r w:rsidRPr="00B2196A">
        <w:rPr>
          <w:rFonts w:ascii="Times New Roman" w:hAnsi="Times New Roman" w:cs="Times New Roman"/>
          <w:sz w:val="24"/>
          <w:szCs w:val="24"/>
        </w:rPr>
        <w:t>к</w:t>
      </w:r>
      <w:r w:rsidRPr="00B2196A">
        <w:rPr>
          <w:rFonts w:ascii="Times New Roman" w:hAnsi="Times New Roman" w:cs="Times New Roman"/>
          <w:sz w:val="24"/>
          <w:szCs w:val="24"/>
        </w:rPr>
        <w:t xml:space="preserve"> конст</w:t>
      </w:r>
      <w:r w:rsidRPr="00B2196A">
        <w:rPr>
          <w:rFonts w:ascii="Times New Roman" w:hAnsi="Times New Roman" w:cs="Times New Roman"/>
          <w:sz w:val="24"/>
          <w:szCs w:val="24"/>
        </w:rPr>
        <w:t xml:space="preserve">рукционные, </w:t>
      </w:r>
      <w:r w:rsidRPr="00B2196A">
        <w:rPr>
          <w:rFonts w:ascii="Times New Roman" w:hAnsi="Times New Roman" w:cs="Times New Roman"/>
          <w:sz w:val="24"/>
          <w:szCs w:val="24"/>
        </w:rPr>
        <w:t>та</w:t>
      </w:r>
      <w:r w:rsidRPr="00B2196A">
        <w:rPr>
          <w:rFonts w:ascii="Times New Roman" w:hAnsi="Times New Roman" w:cs="Times New Roman"/>
          <w:sz w:val="24"/>
          <w:szCs w:val="24"/>
        </w:rPr>
        <w:t xml:space="preserve">к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и </w:t>
      </w:r>
      <w:r w:rsidRPr="00B2196A">
        <w:rPr>
          <w:rFonts w:ascii="Times New Roman" w:hAnsi="Times New Roman" w:cs="Times New Roman"/>
          <w:sz w:val="24"/>
          <w:szCs w:val="24"/>
        </w:rPr>
        <w:t>нержавеющие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стали, </w:t>
      </w:r>
      <w:r w:rsidRPr="00B2196A">
        <w:rPr>
          <w:rFonts w:ascii="Times New Roman" w:hAnsi="Times New Roman" w:cs="Times New Roman"/>
          <w:sz w:val="24"/>
          <w:szCs w:val="24"/>
        </w:rPr>
        <w:t>кроме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деталей</w:t>
      </w:r>
      <w:r w:rsidRPr="00B2196A">
        <w:rPr>
          <w:rFonts w:ascii="Times New Roman" w:hAnsi="Times New Roman" w:cs="Times New Roman"/>
          <w:sz w:val="24"/>
          <w:szCs w:val="24"/>
        </w:rPr>
        <w:t xml:space="preserve"> и</w:t>
      </w:r>
      <w:r w:rsidRPr="00B2196A">
        <w:rPr>
          <w:rFonts w:ascii="Times New Roman" w:hAnsi="Times New Roman" w:cs="Times New Roman"/>
          <w:sz w:val="24"/>
          <w:szCs w:val="24"/>
        </w:rPr>
        <w:t>з</w:t>
      </w:r>
      <w:r w:rsidRPr="00B2196A">
        <w:rPr>
          <w:rFonts w:ascii="Times New Roman" w:hAnsi="Times New Roman" w:cs="Times New Roman"/>
          <w:sz w:val="24"/>
          <w:szCs w:val="24"/>
        </w:rPr>
        <w:t xml:space="preserve"> высокопрочны</w:t>
      </w:r>
      <w:r w:rsidRPr="00B2196A">
        <w:rPr>
          <w:rFonts w:ascii="Times New Roman" w:hAnsi="Times New Roman" w:cs="Times New Roman"/>
          <w:sz w:val="24"/>
          <w:szCs w:val="24"/>
        </w:rPr>
        <w:t xml:space="preserve">х </w:t>
      </w:r>
      <w:r w:rsidRPr="00B2196A">
        <w:rPr>
          <w:rFonts w:ascii="Times New Roman" w:hAnsi="Times New Roman" w:cs="Times New Roman"/>
          <w:sz w:val="24"/>
          <w:szCs w:val="24"/>
        </w:rPr>
        <w:t>стале</w:t>
      </w:r>
      <w:r w:rsidRPr="00B2196A">
        <w:rPr>
          <w:rFonts w:ascii="Times New Roman" w:hAnsi="Times New Roman" w:cs="Times New Roman"/>
          <w:sz w:val="24"/>
          <w:szCs w:val="24"/>
        </w:rPr>
        <w:t xml:space="preserve">й </w:t>
      </w:r>
      <w:r w:rsidRPr="00B2196A">
        <w:rPr>
          <w:rFonts w:ascii="Times New Roman" w:hAnsi="Times New Roman" w:cs="Times New Roman"/>
          <w:sz w:val="24"/>
          <w:szCs w:val="24"/>
        </w:rPr>
        <w:t xml:space="preserve"> (тип</w:t>
      </w:r>
      <w:r w:rsidRPr="00B2196A">
        <w:rPr>
          <w:rFonts w:ascii="Times New Roman" w:hAnsi="Times New Roman" w:cs="Times New Roman"/>
          <w:sz w:val="24"/>
          <w:szCs w:val="24"/>
        </w:rPr>
        <w:t xml:space="preserve">а </w:t>
      </w:r>
      <w:r w:rsidRPr="00B2196A">
        <w:rPr>
          <w:rFonts w:ascii="Times New Roman" w:hAnsi="Times New Roman" w:cs="Times New Roman"/>
          <w:sz w:val="24"/>
          <w:szCs w:val="24"/>
        </w:rPr>
        <w:t xml:space="preserve"> 30ХГСНА, 25Х2ГНТРА).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2. Пере</w:t>
      </w:r>
      <w:r w:rsidRPr="00B2196A">
        <w:rPr>
          <w:rFonts w:ascii="Times New Roman" w:hAnsi="Times New Roman" w:cs="Times New Roman"/>
          <w:sz w:val="24"/>
          <w:szCs w:val="24"/>
        </w:rPr>
        <w:t xml:space="preserve">д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нанесение</w:t>
      </w:r>
      <w:r w:rsidRPr="00B2196A">
        <w:rPr>
          <w:rFonts w:ascii="Times New Roman" w:hAnsi="Times New Roman" w:cs="Times New Roman"/>
          <w:sz w:val="24"/>
          <w:szCs w:val="24"/>
        </w:rPr>
        <w:t xml:space="preserve">м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пасты, щел</w:t>
      </w:r>
      <w:r w:rsidRPr="00B2196A">
        <w:rPr>
          <w:rFonts w:ascii="Times New Roman" w:hAnsi="Times New Roman" w:cs="Times New Roman"/>
          <w:sz w:val="24"/>
          <w:szCs w:val="24"/>
        </w:rPr>
        <w:t>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и зазоры, в </w:t>
      </w:r>
      <w:r w:rsidRPr="00B2196A">
        <w:rPr>
          <w:rFonts w:ascii="Times New Roman" w:hAnsi="Times New Roman" w:cs="Times New Roman"/>
          <w:sz w:val="24"/>
          <w:szCs w:val="24"/>
        </w:rPr>
        <w:t>которые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>может попасть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паста, необходим</w:t>
      </w:r>
      <w:r w:rsidRPr="00B2196A">
        <w:rPr>
          <w:rFonts w:ascii="Times New Roman" w:hAnsi="Times New Roman" w:cs="Times New Roman"/>
          <w:sz w:val="24"/>
          <w:szCs w:val="24"/>
        </w:rPr>
        <w:t>о</w:t>
      </w:r>
    </w:p>
    <w:p w:rsidR="004F5390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 xml:space="preserve"> защитит</w:t>
      </w:r>
      <w:r w:rsidRPr="00B2196A">
        <w:rPr>
          <w:rFonts w:ascii="Times New Roman" w:hAnsi="Times New Roman" w:cs="Times New Roman"/>
          <w:sz w:val="24"/>
          <w:szCs w:val="24"/>
        </w:rPr>
        <w:t>ь</w:t>
      </w:r>
      <w:r w:rsidRPr="00B2196A">
        <w:rPr>
          <w:rFonts w:ascii="Times New Roman" w:hAnsi="Times New Roman" w:cs="Times New Roman"/>
          <w:sz w:val="24"/>
          <w:szCs w:val="24"/>
        </w:rPr>
        <w:t xml:space="preserve"> липким</w:t>
      </w:r>
      <w:r w:rsidR="00B2196A" w:rsidRPr="00B2196A">
        <w:rPr>
          <w:rFonts w:ascii="Times New Roman" w:hAnsi="Times New Roman" w:cs="Times New Roman"/>
          <w:sz w:val="24"/>
          <w:szCs w:val="24"/>
        </w:rPr>
        <w:t>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лентам ил</w:t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и </w:t>
      </w:r>
      <w:r w:rsidRPr="00B2196A">
        <w:rPr>
          <w:rFonts w:ascii="Times New Roman" w:hAnsi="Times New Roman" w:cs="Times New Roman"/>
          <w:sz w:val="24"/>
          <w:szCs w:val="24"/>
        </w:rPr>
        <w:t>другим средствами.</w:t>
      </w:r>
    </w:p>
    <w:p w:rsidR="00163301" w:rsidRPr="00B2196A" w:rsidRDefault="004F5390" w:rsidP="004F5390">
      <w:pPr>
        <w:rPr>
          <w:rFonts w:ascii="Times New Roman" w:hAnsi="Times New Roman" w:cs="Times New Roman"/>
          <w:sz w:val="24"/>
          <w:szCs w:val="24"/>
        </w:rPr>
      </w:pPr>
      <w:r w:rsidRPr="00B2196A">
        <w:rPr>
          <w:rFonts w:ascii="Times New Roman" w:hAnsi="Times New Roman" w:cs="Times New Roman"/>
          <w:sz w:val="24"/>
          <w:szCs w:val="24"/>
        </w:rPr>
        <w:t>3. Пр</w:t>
      </w:r>
      <w:r w:rsidR="00B2196A" w:rsidRPr="00B2196A">
        <w:rPr>
          <w:rFonts w:ascii="Times New Roman" w:hAnsi="Times New Roman" w:cs="Times New Roman"/>
          <w:sz w:val="24"/>
          <w:szCs w:val="24"/>
        </w:rPr>
        <w:t>и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A">
        <w:rPr>
          <w:rFonts w:ascii="Times New Roman" w:hAnsi="Times New Roman" w:cs="Times New Roman"/>
          <w:sz w:val="24"/>
          <w:szCs w:val="24"/>
        </w:rPr>
        <w:t>подтравливани</w:t>
      </w:r>
      <w:r w:rsidR="00B2196A" w:rsidRPr="00B219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2196A"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пасто</w:t>
      </w:r>
      <w:r w:rsidR="00B2196A" w:rsidRPr="00B2196A">
        <w:rPr>
          <w:rFonts w:ascii="Times New Roman" w:hAnsi="Times New Roman" w:cs="Times New Roman"/>
          <w:sz w:val="24"/>
          <w:szCs w:val="24"/>
        </w:rPr>
        <w:t>й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>деталей и алюминиевых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сплавов, </w:t>
      </w:r>
      <w:r w:rsidR="00B2196A" w:rsidRPr="00B2196A">
        <w:rPr>
          <w:rFonts w:ascii="Times New Roman" w:hAnsi="Times New Roman" w:cs="Times New Roman"/>
          <w:sz w:val="24"/>
          <w:szCs w:val="24"/>
        </w:rPr>
        <w:t>смежных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2196A">
        <w:rPr>
          <w:rFonts w:ascii="Times New Roman" w:hAnsi="Times New Roman" w:cs="Times New Roman"/>
          <w:sz w:val="24"/>
          <w:szCs w:val="24"/>
        </w:rPr>
        <w:t>об</w:t>
      </w:r>
      <w:r w:rsidR="00B2196A" w:rsidRPr="00B2196A">
        <w:rPr>
          <w:rFonts w:ascii="Times New Roman" w:hAnsi="Times New Roman" w:cs="Times New Roman"/>
          <w:sz w:val="24"/>
          <w:szCs w:val="24"/>
        </w:rPr>
        <w:t>рабатываемым</w:t>
      </w:r>
      <w:proofErr w:type="gramEnd"/>
      <w:r w:rsidR="00B2196A" w:rsidRPr="00B2196A">
        <w:rPr>
          <w:rFonts w:ascii="Times New Roman" w:hAnsi="Times New Roman" w:cs="Times New Roman"/>
          <w:sz w:val="24"/>
          <w:szCs w:val="24"/>
        </w:rPr>
        <w:t xml:space="preserve"> стальным деталями, восстановление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>окисных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плено</w:t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к </w:t>
      </w:r>
      <w:r w:rsidRPr="00B2196A">
        <w:rPr>
          <w:rFonts w:ascii="Times New Roman" w:hAnsi="Times New Roman" w:cs="Times New Roman"/>
          <w:sz w:val="24"/>
          <w:szCs w:val="24"/>
        </w:rPr>
        <w:t xml:space="preserve"> н</w:t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а 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>алюминиевых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деталях производится </w:t>
      </w:r>
      <w:r w:rsidRPr="00B2196A">
        <w:rPr>
          <w:rFonts w:ascii="Times New Roman" w:hAnsi="Times New Roman" w:cs="Times New Roman"/>
          <w:sz w:val="24"/>
          <w:szCs w:val="24"/>
        </w:rPr>
        <w:t xml:space="preserve"> с помощь</w:t>
      </w:r>
      <w:r w:rsidR="00B2196A" w:rsidRPr="00B2196A">
        <w:rPr>
          <w:rFonts w:ascii="Times New Roman" w:hAnsi="Times New Roman" w:cs="Times New Roman"/>
          <w:sz w:val="24"/>
          <w:szCs w:val="24"/>
        </w:rPr>
        <w:t>ю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>местного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</w:t>
      </w:r>
      <w:r w:rsidR="00B2196A" w:rsidRPr="00B2196A">
        <w:rPr>
          <w:rFonts w:ascii="Times New Roman" w:hAnsi="Times New Roman" w:cs="Times New Roman"/>
          <w:sz w:val="24"/>
          <w:szCs w:val="24"/>
        </w:rPr>
        <w:t>химического</w:t>
      </w:r>
      <w:r w:rsidRPr="00B2196A">
        <w:rPr>
          <w:rFonts w:ascii="Times New Roman" w:hAnsi="Times New Roman" w:cs="Times New Roman"/>
          <w:sz w:val="24"/>
          <w:szCs w:val="24"/>
        </w:rPr>
        <w:t xml:space="preserve"> оксидировани</w:t>
      </w:r>
      <w:r w:rsidR="00B2196A" w:rsidRPr="00B2196A">
        <w:rPr>
          <w:rFonts w:ascii="Times New Roman" w:hAnsi="Times New Roman" w:cs="Times New Roman"/>
          <w:sz w:val="24"/>
          <w:szCs w:val="24"/>
        </w:rPr>
        <w:t>я.</w:t>
      </w:r>
      <w:r w:rsidRPr="00B2196A">
        <w:rPr>
          <w:rFonts w:ascii="Times New Roman" w:hAnsi="Times New Roman" w:cs="Times New Roman"/>
          <w:sz w:val="24"/>
          <w:szCs w:val="24"/>
        </w:rPr>
        <w:cr/>
      </w:r>
      <w:r w:rsidR="00B2196A" w:rsidRPr="00B219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301" w:rsidRPr="00B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EA3"/>
    <w:multiLevelType w:val="hybridMultilevel"/>
    <w:tmpl w:val="0094A7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0"/>
    <w:rsid w:val="00163301"/>
    <w:rsid w:val="004F5390"/>
    <w:rsid w:val="00B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2019-08-14T07:16:00Z</dcterms:created>
  <dcterms:modified xsi:type="dcterms:W3CDTF">2019-08-14T07:34:00Z</dcterms:modified>
</cp:coreProperties>
</file>