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EC" w:rsidRPr="00697AEC" w:rsidRDefault="00697AEC" w:rsidP="00697AEC">
      <w:pPr>
        <w:rPr>
          <w:rFonts w:ascii="Times New Roman" w:hAnsi="Times New Roman" w:cs="Times New Roman"/>
          <w:b/>
          <w:bCs/>
          <w:color w:val="C0504D" w:themeColor="accent2"/>
        </w:rPr>
      </w:pPr>
      <w:r w:rsidRPr="00697AEC">
        <w:rPr>
          <w:rFonts w:ascii="Times New Roman" w:hAnsi="Times New Roman" w:cs="Times New Roman"/>
          <w:b/>
          <w:bCs/>
          <w:color w:val="C0504D" w:themeColor="accent2"/>
        </w:rPr>
        <w:t>ХИМИЧЕСКАЯ И МЕХАНИЧЕСКАЯ ПОДГОТОВКА ПОВЕРХНОСТИ ПОД ПОКРАСКУ.</w:t>
      </w: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ЧТО ВКЛЮЧАЕТ ПРОЦЕСС ПОДГОТОВКИ ПОВЕРХНОСТИ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b/>
          <w:bCs/>
          <w:color w:val="00B0F0"/>
        </w:rPr>
        <w:t>Подготовка поверхности под окраску</w:t>
      </w:r>
      <w:r w:rsidRPr="00697AEC">
        <w:rPr>
          <w:rFonts w:ascii="Times New Roman" w:hAnsi="Times New Roman" w:cs="Times New Roman"/>
          <w:color w:val="00B0F0"/>
        </w:rPr>
        <w:t> </w:t>
      </w:r>
      <w:r w:rsidRPr="00697AEC">
        <w:rPr>
          <w:rFonts w:ascii="Times New Roman" w:hAnsi="Times New Roman" w:cs="Times New Roman"/>
        </w:rPr>
        <w:t>— включает в себя ряд операций, как правило, это многостадийный процесс.</w:t>
      </w:r>
      <w:bookmarkStart w:id="0" w:name="_GoBack"/>
      <w:bookmarkEnd w:id="0"/>
    </w:p>
    <w:p w:rsidR="00697AEC" w:rsidRPr="00697AEC" w:rsidRDefault="00697AEC" w:rsidP="00697AEC">
      <w:pPr>
        <w:rPr>
          <w:rFonts w:ascii="Times New Roman" w:hAnsi="Times New Roman" w:cs="Times New Roman"/>
        </w:rPr>
      </w:pPr>
      <w:r w:rsidRPr="00697AEC">
        <w:rPr>
          <w:rFonts w:ascii="Times New Roman" w:hAnsi="Times New Roman" w:cs="Times New Roman"/>
        </w:rPr>
        <w:t>По сути, подготовка поверхности под покраску решает две задачи.</w:t>
      </w:r>
    </w:p>
    <w:p w:rsidR="00697AEC" w:rsidRPr="00697AEC" w:rsidRDefault="00697AEC" w:rsidP="00697AEC">
      <w:pPr>
        <w:rPr>
          <w:rFonts w:ascii="Times New Roman" w:hAnsi="Times New Roman" w:cs="Times New Roman"/>
        </w:rPr>
      </w:pPr>
      <w:r w:rsidRPr="00697AEC">
        <w:rPr>
          <w:rFonts w:ascii="Times New Roman" w:hAnsi="Times New Roman" w:cs="Times New Roman"/>
        </w:rPr>
        <w:t>Первая и необходимая — это очистить поверхность, так чтобы на нее ровным слоем лег лакокрасочный материал. С поверхности нужно удалить консервационные масла, СОЖ, продукты коррозии, остатки старого лакокрасочного материала, грязь, металлическую пыль и т.п.</w:t>
      </w:r>
    </w:p>
    <w:p w:rsidR="00697AEC" w:rsidRPr="00697AEC" w:rsidRDefault="00697AEC" w:rsidP="00697AEC">
      <w:pPr>
        <w:rPr>
          <w:rFonts w:ascii="Times New Roman" w:hAnsi="Times New Roman" w:cs="Times New Roman"/>
        </w:rPr>
      </w:pPr>
      <w:r w:rsidRPr="00697AEC">
        <w:rPr>
          <w:rFonts w:ascii="Times New Roman" w:hAnsi="Times New Roman" w:cs="Times New Roman"/>
        </w:rPr>
        <w:t>Эта задача решается с использованием таких стадий подготовки металлической поверхности под окраску, как обезжиривание и травление.</w:t>
      </w:r>
    </w:p>
    <w:p w:rsidR="00697AEC" w:rsidRPr="00697AEC" w:rsidRDefault="00697AEC" w:rsidP="00697AEC">
      <w:pPr>
        <w:rPr>
          <w:rFonts w:ascii="Times New Roman" w:hAnsi="Times New Roman" w:cs="Times New Roman"/>
        </w:rPr>
      </w:pPr>
      <w:r w:rsidRPr="00697AEC">
        <w:rPr>
          <w:rFonts w:ascii="Times New Roman" w:hAnsi="Times New Roman" w:cs="Times New Roman"/>
        </w:rPr>
        <w:t>Очистку можно проводить с использованием механических методов подготовки поверхности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Вторая задача состоит в существенном улучшении физико-механических и защитных свойств </w:t>
      </w:r>
      <w:proofErr w:type="spellStart"/>
      <w:r w:rsidRPr="00697AEC">
        <w:rPr>
          <w:rFonts w:ascii="Times New Roman" w:hAnsi="Times New Roman" w:cs="Times New Roman"/>
        </w:rPr>
        <w:t>Пк</w:t>
      </w:r>
      <w:proofErr w:type="spellEnd"/>
      <w:r w:rsidRPr="00697AEC">
        <w:rPr>
          <w:rFonts w:ascii="Times New Roman" w:hAnsi="Times New Roman" w:cs="Times New Roman"/>
        </w:rPr>
        <w:t>.</w:t>
      </w:r>
    </w:p>
    <w:p w:rsidR="00697AEC" w:rsidRPr="00697AEC" w:rsidRDefault="00697AEC" w:rsidP="00697AEC">
      <w:pPr>
        <w:rPr>
          <w:rFonts w:ascii="Times New Roman" w:hAnsi="Times New Roman" w:cs="Times New Roman"/>
        </w:rPr>
      </w:pPr>
      <w:r w:rsidRPr="00697AEC">
        <w:rPr>
          <w:rFonts w:ascii="Times New Roman" w:hAnsi="Times New Roman" w:cs="Times New Roman"/>
        </w:rPr>
        <w:t>Лакокрасочные покрытия в определенной степени влагопроницаемы, т.е. действуют практически как полупроницаемые мембраны. При эксплуатации, особенно в жестких климатических условиях (тропический, морской климат, перепады температуры), за счет осмотического давления влага попадает на поверхность изделия через поры лакокрасочного покрытия и инициирует коррозионные процессы на подложке, прежде всего металлической. Продукты коррозии разрушают адгезионную связь лакокрасочного покрытия и подложки, в результате чего покрытие начинает отслаиваться.</w:t>
      </w:r>
    </w:p>
    <w:p w:rsidR="00697AEC" w:rsidRPr="00697AEC" w:rsidRDefault="00697AEC" w:rsidP="00697AEC">
      <w:pPr>
        <w:rPr>
          <w:rFonts w:ascii="Times New Roman" w:hAnsi="Times New Roman" w:cs="Times New Roman"/>
        </w:rPr>
      </w:pPr>
      <w:r w:rsidRPr="00697AEC">
        <w:rPr>
          <w:rFonts w:ascii="Times New Roman" w:hAnsi="Times New Roman" w:cs="Times New Roman"/>
        </w:rPr>
        <w:t>При использовании специальных химических средств подготовки поверхности под покраску на подложке формируются конверсионные покрытия, которые значительно улучшают физико-механические и защитные свойства последующего слоя лакокрасочного покрытия, увеличивая срок службы окрашенных металлических поверхностей.</w:t>
      </w:r>
    </w:p>
    <w:p w:rsidR="00697AEC" w:rsidRPr="00697AEC" w:rsidRDefault="00697AEC" w:rsidP="00697AEC">
      <w:pPr>
        <w:rPr>
          <w:rFonts w:ascii="Times New Roman" w:hAnsi="Times New Roman" w:cs="Times New Roman"/>
          <w:color w:val="00B0F0"/>
        </w:rPr>
      </w:pPr>
      <w:r w:rsidRPr="00697AEC">
        <w:rPr>
          <w:rFonts w:ascii="Times New Roman" w:hAnsi="Times New Roman" w:cs="Times New Roman"/>
          <w:b/>
          <w:bCs/>
          <w:color w:val="00B0F0"/>
        </w:rPr>
        <w:t>Полный технологический процесс подготовки поверхности под покраску состоит из стадий очистки и формирования защитных конверсионных покрытий.</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ЧТО ПРЕДСТАВЛЯЮТ СОБОЙ КОНВЕРСИОННЫЕ ПОКРЫТИЯ?</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Это неорганические соединения, образующиеся на поверхности металлов под воздействием химических средств подготовки поверхности. В зависимости от химического состава, с помощью которого выполняется подготовка поверхности металла под покраску, формируются фосфатные, </w:t>
      </w:r>
      <w:proofErr w:type="spellStart"/>
      <w:r w:rsidRPr="00697AEC">
        <w:rPr>
          <w:rFonts w:ascii="Times New Roman" w:hAnsi="Times New Roman" w:cs="Times New Roman"/>
        </w:rPr>
        <w:t>хроматные</w:t>
      </w:r>
      <w:proofErr w:type="spellEnd"/>
      <w:r w:rsidRPr="00697AEC">
        <w:rPr>
          <w:rFonts w:ascii="Times New Roman" w:hAnsi="Times New Roman" w:cs="Times New Roman"/>
        </w:rPr>
        <w:t xml:space="preserve"> и оксидные соединения.</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Конверсионные покрытия имеют разветвленную поверхность благодаря </w:t>
      </w:r>
      <w:proofErr w:type="gramStart"/>
      <w:r w:rsidRPr="00697AEC">
        <w:rPr>
          <w:rFonts w:ascii="Times New Roman" w:hAnsi="Times New Roman" w:cs="Times New Roman"/>
        </w:rPr>
        <w:t>микро-кристаллической</w:t>
      </w:r>
      <w:proofErr w:type="gramEnd"/>
      <w:r w:rsidRPr="00697AEC">
        <w:rPr>
          <w:rFonts w:ascii="Times New Roman" w:hAnsi="Times New Roman" w:cs="Times New Roman"/>
        </w:rPr>
        <w:t xml:space="preserve"> структуре и поэтому образуются прочные адгезионные связи с лакокрасочным покрытием.</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Конверсионные покрытия находятся в стабильном состоянии и ингибируют </w:t>
      </w:r>
      <w:proofErr w:type="spellStart"/>
      <w:r w:rsidRPr="00697AEC">
        <w:rPr>
          <w:rFonts w:ascii="Times New Roman" w:hAnsi="Times New Roman" w:cs="Times New Roman"/>
        </w:rPr>
        <w:t>подпленочную</w:t>
      </w:r>
      <w:proofErr w:type="spellEnd"/>
      <w:r w:rsidRPr="00697AEC">
        <w:rPr>
          <w:rFonts w:ascii="Times New Roman" w:hAnsi="Times New Roman" w:cs="Times New Roman"/>
        </w:rPr>
        <w:t xml:space="preserve"> коррозию, а в случае повреждения лакокрасочного покрытия (царапина, скол) препятствуют распространению коррозии от места повреждения.</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lastRenderedPageBreak/>
        <w:t>КАК ВЛИЯЕТ ТИП ОКРАШИВАЕМОЙ ПОВЕРХНОСТИ НА ЕЕ ПОДГОТОВКУ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Подготовка металлической поверхности под покраску зависит как от типа этой поверхности, так и от ее исходного состояния.</w:t>
      </w:r>
    </w:p>
    <w:p w:rsidR="00697AEC" w:rsidRPr="00697AEC" w:rsidRDefault="00697AEC" w:rsidP="00697AEC">
      <w:pPr>
        <w:rPr>
          <w:rFonts w:ascii="Times New Roman" w:hAnsi="Times New Roman" w:cs="Times New Roman"/>
        </w:rPr>
      </w:pPr>
      <w:r w:rsidRPr="00697AEC">
        <w:rPr>
          <w:rFonts w:ascii="Times New Roman" w:hAnsi="Times New Roman" w:cs="Times New Roman"/>
        </w:rPr>
        <w:t>Первой и обязательной операцией подготовки поверхности является очистка.</w:t>
      </w:r>
    </w:p>
    <w:p w:rsidR="00697AEC" w:rsidRPr="00697AEC" w:rsidRDefault="00697AEC" w:rsidP="00697AEC">
      <w:pPr>
        <w:rPr>
          <w:rFonts w:ascii="Times New Roman" w:hAnsi="Times New Roman" w:cs="Times New Roman"/>
        </w:rPr>
      </w:pPr>
      <w:r w:rsidRPr="00697AEC">
        <w:rPr>
          <w:rFonts w:ascii="Times New Roman" w:hAnsi="Times New Roman" w:cs="Times New Roman"/>
        </w:rPr>
        <w:t>Если на изделии присутствуют только загрязнения (смазка, пыль и </w:t>
      </w:r>
      <w:proofErr w:type="spellStart"/>
      <w:r w:rsidRPr="00697AEC">
        <w:rPr>
          <w:rFonts w:ascii="Times New Roman" w:hAnsi="Times New Roman" w:cs="Times New Roman"/>
        </w:rPr>
        <w:t>т</w:t>
      </w:r>
      <w:proofErr w:type="gramStart"/>
      <w:r w:rsidRPr="00697AEC">
        <w:rPr>
          <w:rFonts w:ascii="Times New Roman" w:hAnsi="Times New Roman" w:cs="Times New Roman"/>
        </w:rPr>
        <w:t>.д</w:t>
      </w:r>
      <w:proofErr w:type="spellEnd"/>
      <w:proofErr w:type="gramEnd"/>
      <w:r w:rsidRPr="00697AEC">
        <w:rPr>
          <w:rFonts w:ascii="Times New Roman" w:hAnsi="Times New Roman" w:cs="Times New Roman"/>
        </w:rPr>
        <w:t>), то достаточно обезжиривания. Обезжиривание может проводиться с использованием растворителей и щелочных водных моющих средств.</w:t>
      </w:r>
    </w:p>
    <w:p w:rsidR="00697AEC" w:rsidRPr="00697AEC" w:rsidRDefault="00697AEC" w:rsidP="00697AEC">
      <w:pPr>
        <w:rPr>
          <w:rFonts w:ascii="Times New Roman" w:hAnsi="Times New Roman" w:cs="Times New Roman"/>
        </w:rPr>
      </w:pPr>
      <w:r w:rsidRPr="00697AEC">
        <w:rPr>
          <w:rFonts w:ascii="Times New Roman" w:hAnsi="Times New Roman" w:cs="Times New Roman"/>
        </w:rPr>
        <w:t>Можно так же использовать различные методы механической обработки.</w:t>
      </w:r>
    </w:p>
    <w:p w:rsidR="00697AEC" w:rsidRPr="00697AEC" w:rsidRDefault="00697AEC" w:rsidP="00697AEC">
      <w:pPr>
        <w:rPr>
          <w:rFonts w:ascii="Times New Roman" w:hAnsi="Times New Roman" w:cs="Times New Roman"/>
        </w:rPr>
      </w:pPr>
      <w:r w:rsidRPr="00697AEC">
        <w:rPr>
          <w:rFonts w:ascii="Times New Roman" w:hAnsi="Times New Roman" w:cs="Times New Roman"/>
        </w:rPr>
        <w:t>Но если на поверхности присутствуют продукты коррозии, окалина или остатки старой краски, то окрашивать такой металл нельзя. Эти загрязнения удаляют с помощью как химического метода (травление), так и различных механических методов подготовки металла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При использовании операции травления, ее проводят после обезжиривания или совмещают с ней.</w:t>
      </w:r>
    </w:p>
    <w:p w:rsidR="00697AEC" w:rsidRPr="00697AEC" w:rsidRDefault="00697AEC" w:rsidP="00697AEC">
      <w:pPr>
        <w:rPr>
          <w:rFonts w:ascii="Times New Roman" w:hAnsi="Times New Roman" w:cs="Times New Roman"/>
        </w:rPr>
      </w:pPr>
      <w:r w:rsidRPr="00697AEC">
        <w:rPr>
          <w:rFonts w:ascii="Times New Roman" w:hAnsi="Times New Roman" w:cs="Times New Roman"/>
        </w:rPr>
        <w:t>Тип металла также влияет на подготовку поверхности под покраску. Если говорить о полной подготовке поверхности с получением конверсионных покрытий, то тип конверсионного покрытия зависит от типа металла.</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Черные металлы (сталь, чугун) </w:t>
      </w:r>
      <w:proofErr w:type="spellStart"/>
      <w:r w:rsidRPr="00697AEC">
        <w:rPr>
          <w:rFonts w:ascii="Times New Roman" w:hAnsi="Times New Roman" w:cs="Times New Roman"/>
        </w:rPr>
        <w:t>фосфатируют</w:t>
      </w:r>
      <w:proofErr w:type="spellEnd"/>
      <w:r w:rsidRPr="00697AEC">
        <w:rPr>
          <w:rFonts w:ascii="Times New Roman" w:hAnsi="Times New Roman" w:cs="Times New Roman"/>
        </w:rPr>
        <w:t xml:space="preserve">. Алюминий, магний и их сплавы </w:t>
      </w:r>
      <w:proofErr w:type="spellStart"/>
      <w:r w:rsidRPr="00697AEC">
        <w:rPr>
          <w:rFonts w:ascii="Times New Roman" w:hAnsi="Times New Roman" w:cs="Times New Roman"/>
        </w:rPr>
        <w:t>хроматируют</w:t>
      </w:r>
      <w:proofErr w:type="spellEnd"/>
      <w:r w:rsidRPr="00697AEC">
        <w:rPr>
          <w:rFonts w:ascii="Times New Roman" w:hAnsi="Times New Roman" w:cs="Times New Roman"/>
        </w:rPr>
        <w:t xml:space="preserve">. Эффективной обработкой для цинка и кадмия, а также оцинкованной стали и цинковых сплавов может быть как </w:t>
      </w:r>
      <w:proofErr w:type="spellStart"/>
      <w:r w:rsidRPr="00697AEC">
        <w:rPr>
          <w:rFonts w:ascii="Times New Roman" w:hAnsi="Times New Roman" w:cs="Times New Roman"/>
        </w:rPr>
        <w:t>фосфатирование</w:t>
      </w:r>
      <w:proofErr w:type="spellEnd"/>
      <w:r w:rsidRPr="00697AEC">
        <w:rPr>
          <w:rFonts w:ascii="Times New Roman" w:hAnsi="Times New Roman" w:cs="Times New Roman"/>
        </w:rPr>
        <w:t>, так и </w:t>
      </w:r>
      <w:proofErr w:type="spellStart"/>
      <w:r w:rsidRPr="00697AEC">
        <w:rPr>
          <w:rFonts w:ascii="Times New Roman" w:hAnsi="Times New Roman" w:cs="Times New Roman"/>
        </w:rPr>
        <w:t>хроматирование</w:t>
      </w:r>
      <w:proofErr w:type="spellEnd"/>
      <w:r w:rsidRPr="00697AEC">
        <w:rPr>
          <w:rFonts w:ascii="Times New Roman" w:hAnsi="Times New Roman" w:cs="Times New Roman"/>
        </w:rPr>
        <w:t>.</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При совместной обработке цветных металлов со сталью предпочтение отдают </w:t>
      </w:r>
      <w:proofErr w:type="spellStart"/>
      <w:r w:rsidRPr="00697AEC">
        <w:rPr>
          <w:rFonts w:ascii="Times New Roman" w:hAnsi="Times New Roman" w:cs="Times New Roman"/>
        </w:rPr>
        <w:t>фосфатированию</w:t>
      </w:r>
      <w:proofErr w:type="spellEnd"/>
      <w:r w:rsidRPr="00697AEC">
        <w:rPr>
          <w:rFonts w:ascii="Times New Roman" w:hAnsi="Times New Roman" w:cs="Times New Roman"/>
        </w:rPr>
        <w:t>. Пассивирование, как заключительная обработка, применяется для всех металлов.</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КАКИЕ СУЩЕСТВУЮТ МЕТОДЫ МЕХАНИЧЕСКОЙ ПОДГОТОВКИ ПОВЕРХНОСТИ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Механическая обработка поверхности под покраску может проводиться ручным и механизированным инструментом и различными абразивными материалами с использованием механических установок.</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rPr>
      </w:pPr>
      <w:r w:rsidRPr="00697AEC">
        <w:rPr>
          <w:rFonts w:ascii="Times New Roman" w:hAnsi="Times New Roman" w:cs="Times New Roman"/>
        </w:rPr>
        <w:t>Механическая обработка поверхности позволяет удалить окалину, ржавчину, окислы, старое лакокрасочное покрытие, грубые загрязнения, продукты обугливания, остатки песка и шлака, а также получить необходимую шероховатость поверхности, способствующую увеличению адгезии лакокрасочного покрытия.</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Перед механической очисткой замасленные изделия предварительно обезжиривают </w:t>
      </w:r>
      <w:proofErr w:type="spellStart"/>
      <w:r w:rsidRPr="00697AEC">
        <w:rPr>
          <w:rFonts w:ascii="Times New Roman" w:hAnsi="Times New Roman" w:cs="Times New Roman"/>
        </w:rPr>
        <w:t>уайт</w:t>
      </w:r>
      <w:proofErr w:type="spellEnd"/>
      <w:r w:rsidRPr="00697AEC">
        <w:rPr>
          <w:rFonts w:ascii="Times New Roman" w:hAnsi="Times New Roman" w:cs="Times New Roman"/>
        </w:rPr>
        <w:t>-спиритом, растворителем Р-4 или щелочным водным раствором. Толстые органические слои загрязнений при толщине металла не менее 6 мм перед механической обработкой иногда удаляют газопламенной очисткой кислородно-ацетиленовой горелкой.</w:t>
      </w:r>
    </w:p>
    <w:p w:rsidR="00697AEC" w:rsidRPr="00697AEC" w:rsidRDefault="00697AEC" w:rsidP="00697AEC">
      <w:pPr>
        <w:rPr>
          <w:rFonts w:ascii="Times New Roman" w:hAnsi="Times New Roman" w:cs="Times New Roman"/>
        </w:rPr>
      </w:pPr>
      <w:r w:rsidRPr="00697AEC">
        <w:rPr>
          <w:rFonts w:ascii="Times New Roman" w:hAnsi="Times New Roman" w:cs="Times New Roman"/>
        </w:rPr>
        <w:t>Ручные инструменты (проволочные щетки, шпатели, скребки) применяют при небольшом объеме работ. Для больших объемов используют механизированный инструмент (щетки, шарошки, абразивные круги, бесконечную абразивную ленту, игольчатые пистолеты).</w:t>
      </w:r>
    </w:p>
    <w:p w:rsidR="00697AEC" w:rsidRPr="00697AEC" w:rsidRDefault="00697AEC" w:rsidP="00697AEC">
      <w:pPr>
        <w:rPr>
          <w:rFonts w:ascii="Times New Roman" w:hAnsi="Times New Roman" w:cs="Times New Roman"/>
        </w:rPr>
      </w:pPr>
      <w:r w:rsidRPr="00697AEC">
        <w:rPr>
          <w:rFonts w:ascii="Times New Roman" w:hAnsi="Times New Roman" w:cs="Times New Roman"/>
        </w:rPr>
        <w:lastRenderedPageBreak/>
        <w:t xml:space="preserve">При </w:t>
      </w:r>
      <w:proofErr w:type="spellStart"/>
      <w:r w:rsidRPr="00697AEC">
        <w:rPr>
          <w:rFonts w:ascii="Times New Roman" w:hAnsi="Times New Roman" w:cs="Times New Roman"/>
        </w:rPr>
        <w:t>галтовке</w:t>
      </w:r>
      <w:proofErr w:type="spellEnd"/>
      <w:r w:rsidRPr="00697AEC">
        <w:rPr>
          <w:rFonts w:ascii="Times New Roman" w:hAnsi="Times New Roman" w:cs="Times New Roman"/>
        </w:rPr>
        <w:t xml:space="preserve"> или </w:t>
      </w:r>
      <w:proofErr w:type="spellStart"/>
      <w:r w:rsidRPr="00697AEC">
        <w:rPr>
          <w:rFonts w:ascii="Times New Roman" w:hAnsi="Times New Roman" w:cs="Times New Roman"/>
        </w:rPr>
        <w:t>виброабразивной</w:t>
      </w:r>
      <w:proofErr w:type="spellEnd"/>
      <w:r w:rsidRPr="00697AEC">
        <w:rPr>
          <w:rFonts w:ascii="Times New Roman" w:hAnsi="Times New Roman" w:cs="Times New Roman"/>
        </w:rPr>
        <w:t xml:space="preserve"> обработке применяют абразивные насыпные материалы.</w:t>
      </w:r>
    </w:p>
    <w:p w:rsidR="00697AEC" w:rsidRPr="00697AEC" w:rsidRDefault="00697AEC" w:rsidP="00697AEC">
      <w:pPr>
        <w:rPr>
          <w:rFonts w:ascii="Times New Roman" w:hAnsi="Times New Roman" w:cs="Times New Roman"/>
        </w:rPr>
      </w:pPr>
      <w:proofErr w:type="spellStart"/>
      <w:r w:rsidRPr="00697AEC">
        <w:rPr>
          <w:rFonts w:ascii="Times New Roman" w:hAnsi="Times New Roman" w:cs="Times New Roman"/>
        </w:rPr>
        <w:t>Галтовка</w:t>
      </w:r>
      <w:proofErr w:type="spellEnd"/>
      <w:r w:rsidRPr="00697AEC">
        <w:rPr>
          <w:rFonts w:ascii="Times New Roman" w:hAnsi="Times New Roman" w:cs="Times New Roman"/>
        </w:rPr>
        <w:t xml:space="preserve"> — обработка мелких деталей во вращающихся барабанах. Она может быть сухой только с применением абразива или мокрой с использованием специальных жидких средств и абразива. В результате </w:t>
      </w:r>
      <w:proofErr w:type="spellStart"/>
      <w:r w:rsidRPr="00697AEC">
        <w:rPr>
          <w:rFonts w:ascii="Times New Roman" w:hAnsi="Times New Roman" w:cs="Times New Roman"/>
        </w:rPr>
        <w:t>галтовки</w:t>
      </w:r>
      <w:proofErr w:type="spellEnd"/>
      <w:r w:rsidRPr="00697AEC">
        <w:rPr>
          <w:rFonts w:ascii="Times New Roman" w:hAnsi="Times New Roman" w:cs="Times New Roman"/>
        </w:rPr>
        <w:t xml:space="preserve"> происходит очистка изделий, с поверхности снимаются окалина, заусенцы, неровности, уменьшается шероховатость изделий.</w:t>
      </w:r>
    </w:p>
    <w:p w:rsidR="00697AEC" w:rsidRPr="00697AEC" w:rsidRDefault="00697AEC" w:rsidP="00697AEC">
      <w:pPr>
        <w:rPr>
          <w:rFonts w:ascii="Times New Roman" w:hAnsi="Times New Roman" w:cs="Times New Roman"/>
        </w:rPr>
      </w:pPr>
      <w:proofErr w:type="spellStart"/>
      <w:r w:rsidRPr="00697AEC">
        <w:rPr>
          <w:rFonts w:ascii="Times New Roman" w:hAnsi="Times New Roman" w:cs="Times New Roman"/>
        </w:rPr>
        <w:t>Виброабразивная</w:t>
      </w:r>
      <w:proofErr w:type="spellEnd"/>
      <w:r w:rsidRPr="00697AEC">
        <w:rPr>
          <w:rFonts w:ascii="Times New Roman" w:hAnsi="Times New Roman" w:cs="Times New Roman"/>
        </w:rPr>
        <w:t xml:space="preserve"> обработка представляет собой механический или химико-механический процесс удаления мельчайших частиц металла и его оксидов с обрабатываемой поверхности, а также сглаживания микронеровностей в результате нанесения абразивом большого количества </w:t>
      </w:r>
      <w:proofErr w:type="spellStart"/>
      <w:r w:rsidRPr="00697AEC">
        <w:rPr>
          <w:rFonts w:ascii="Times New Roman" w:hAnsi="Times New Roman" w:cs="Times New Roman"/>
        </w:rPr>
        <w:t>микроударов</w:t>
      </w:r>
      <w:proofErr w:type="spellEnd"/>
      <w:r w:rsidRPr="00697AEC">
        <w:rPr>
          <w:rFonts w:ascii="Times New Roman" w:hAnsi="Times New Roman" w:cs="Times New Roman"/>
        </w:rPr>
        <w:t>.</w:t>
      </w:r>
    </w:p>
    <w:p w:rsidR="00697AEC" w:rsidRPr="00697AEC" w:rsidRDefault="00697AEC" w:rsidP="00697AEC">
      <w:pPr>
        <w:rPr>
          <w:rFonts w:ascii="Times New Roman" w:hAnsi="Times New Roman" w:cs="Times New Roman"/>
        </w:rPr>
      </w:pPr>
      <w:r w:rsidRPr="00697AEC">
        <w:rPr>
          <w:rFonts w:ascii="Times New Roman" w:hAnsi="Times New Roman" w:cs="Times New Roman"/>
        </w:rPr>
        <w:t>Среди различных методов механической подготовки поверхности под покраску широкое распространение получила струйная очистка с применением абразивных материалов. К ним относятся сухая абразивная очистка, водная абразивная очистка, водная струйная очистка. Эти виды обработки проводят с применением специального оборудования. В качестве абразивов чаще всего используют металлические песок или дробь, стеклянные шарики, шлаки.</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Струйную абразивную обработку изделий проводят при толщине металла не менее 3 мм, обработка тонкостенных изделий допускается лишь в том случае, если при этом не нарушается их геометрическая форма. После сухой абразивной обработки изделия следует </w:t>
      </w:r>
      <w:proofErr w:type="spellStart"/>
      <w:r w:rsidRPr="00697AEC">
        <w:rPr>
          <w:rFonts w:ascii="Times New Roman" w:hAnsi="Times New Roman" w:cs="Times New Roman"/>
        </w:rPr>
        <w:t>обеспылить</w:t>
      </w:r>
      <w:proofErr w:type="spellEnd"/>
      <w:r w:rsidRPr="00697AEC">
        <w:rPr>
          <w:rFonts w:ascii="Times New Roman" w:hAnsi="Times New Roman" w:cs="Times New Roman"/>
        </w:rPr>
        <w:t xml:space="preserve"> и при необходимости обезжирить.</w:t>
      </w:r>
    </w:p>
    <w:p w:rsidR="00697AEC" w:rsidRPr="00697AEC" w:rsidRDefault="00697AEC" w:rsidP="00697AEC">
      <w:pPr>
        <w:rPr>
          <w:rFonts w:ascii="Times New Roman" w:hAnsi="Times New Roman" w:cs="Times New Roman"/>
        </w:rPr>
      </w:pPr>
      <w:r w:rsidRPr="00697AEC">
        <w:rPr>
          <w:rFonts w:ascii="Times New Roman" w:hAnsi="Times New Roman" w:cs="Times New Roman"/>
        </w:rPr>
        <w:t>Нужно отметить, что обработанный механическими методами металл очень активен и во избежание появления вторичной коррозии должен быть немедленно окрашен или загрунтован. По этой же причине рекомендуется проводить механическую обработку при относительной влажности ниже 85%, при этом температура металла должна быть выше точки росы не менее чем на 3 ºС.</w:t>
      </w:r>
    </w:p>
    <w:p w:rsidR="00697AEC" w:rsidRPr="00697AEC" w:rsidRDefault="00697AEC" w:rsidP="00697AEC">
      <w:pPr>
        <w:rPr>
          <w:rFonts w:ascii="Times New Roman" w:hAnsi="Times New Roman" w:cs="Times New Roman"/>
        </w:rPr>
      </w:pPr>
      <w:r w:rsidRPr="00697AEC">
        <w:rPr>
          <w:rFonts w:ascii="Times New Roman" w:hAnsi="Times New Roman" w:cs="Times New Roman"/>
        </w:rPr>
        <w:t>К несомненным достоинствам механических методов подготовки поверхности под покраску следует отнести возможность обработки изделий любых размеров, особенно крупногабаритных, как из черных, так и из цветных металлов, непосредственно на рабочих местах. </w:t>
      </w:r>
      <w:r w:rsidRPr="00697AEC">
        <w:rPr>
          <w:rFonts w:ascii="Times New Roman" w:hAnsi="Times New Roman" w:cs="Times New Roman"/>
        </w:rPr>
        <w:br/>
      </w:r>
      <w:r w:rsidRPr="00697AEC">
        <w:rPr>
          <w:rFonts w:ascii="Times New Roman" w:hAnsi="Times New Roman" w:cs="Times New Roman"/>
        </w:rPr>
        <w:br/>
      </w:r>
      <w:r w:rsidRPr="00697AEC">
        <w:rPr>
          <w:rFonts w:ascii="Times New Roman" w:hAnsi="Times New Roman" w:cs="Times New Roman"/>
          <w:b/>
          <w:bCs/>
          <w:color w:val="00B0F0"/>
        </w:rPr>
        <w:t>Недостатки механической обработки</w:t>
      </w:r>
      <w:r w:rsidRPr="00697AEC">
        <w:rPr>
          <w:rFonts w:ascii="Times New Roman" w:hAnsi="Times New Roman" w:cs="Times New Roman"/>
        </w:rPr>
        <w:t> — значительная стоимость, высокая трудоемкость, невозможность обработки тонкостенных изделий сложной конфигурации.</w:t>
      </w:r>
    </w:p>
    <w:p w:rsidR="00697AEC" w:rsidRPr="00697AEC" w:rsidRDefault="00697AEC" w:rsidP="00697AEC">
      <w:pPr>
        <w:rPr>
          <w:rFonts w:ascii="Times New Roman" w:hAnsi="Times New Roman" w:cs="Times New Roman"/>
        </w:rPr>
      </w:pPr>
      <w:r w:rsidRPr="00697AEC">
        <w:rPr>
          <w:rFonts w:ascii="Times New Roman" w:hAnsi="Times New Roman" w:cs="Times New Roman"/>
        </w:rPr>
        <w:t>Механическая подготовка поверхности под покраску решает задачу улучшения адгезии лакокрасочного покрытия за счет создание оптимальной шероховатости поверхности, но не придает поверхности антикоррозионных свойств. Одновременно эти задачи можно решить только с помощью подготовки поверхности под покраску химическими способами.</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Какие материалы и технологии применяют для химической подготовки поверхности?</w:t>
      </w:r>
    </w:p>
    <w:p w:rsidR="00697AEC" w:rsidRPr="00697AEC" w:rsidRDefault="00697AEC" w:rsidP="00697AEC">
      <w:pPr>
        <w:rPr>
          <w:rFonts w:ascii="Times New Roman" w:hAnsi="Times New Roman" w:cs="Times New Roman"/>
        </w:rPr>
      </w:pPr>
      <w:r w:rsidRPr="00697AEC">
        <w:rPr>
          <w:rFonts w:ascii="Times New Roman" w:hAnsi="Times New Roman" w:cs="Times New Roman"/>
        </w:rPr>
        <w:t>Технологический процесс химической подготовки поверхности под покраску проводится с использованием водных растворов специальных составов и состоит из ряда стадий.</w:t>
      </w:r>
    </w:p>
    <w:p w:rsidR="00697AEC" w:rsidRPr="00697AEC" w:rsidRDefault="00697AEC" w:rsidP="00697AEC">
      <w:pPr>
        <w:rPr>
          <w:rFonts w:ascii="Times New Roman" w:hAnsi="Times New Roman" w:cs="Times New Roman"/>
        </w:rPr>
      </w:pPr>
      <w:r w:rsidRPr="00697AEC">
        <w:rPr>
          <w:rFonts w:ascii="Times New Roman" w:hAnsi="Times New Roman" w:cs="Times New Roman"/>
        </w:rPr>
        <w:t>Число этих стадий зависят от таких факторов, как тип металла, состояние поверхности, условия эксплуатации окрашенных изделий.</w:t>
      </w:r>
    </w:p>
    <w:p w:rsidR="00697AEC" w:rsidRPr="00697AEC" w:rsidRDefault="00697AEC" w:rsidP="00697AEC">
      <w:pPr>
        <w:rPr>
          <w:rFonts w:ascii="Times New Roman" w:hAnsi="Times New Roman" w:cs="Times New Roman"/>
        </w:rPr>
      </w:pPr>
      <w:r w:rsidRPr="00697AEC">
        <w:rPr>
          <w:rFonts w:ascii="Times New Roman" w:hAnsi="Times New Roman" w:cs="Times New Roman"/>
        </w:rPr>
        <w:t>Обычно процесс химической подготовки поверхности состоит из следующих стадий.</w:t>
      </w:r>
    </w:p>
    <w:p w:rsidR="00697AEC" w:rsidRPr="00697AEC" w:rsidRDefault="00697AEC" w:rsidP="00697AEC">
      <w:pPr>
        <w:rPr>
          <w:rFonts w:ascii="Times New Roman" w:hAnsi="Times New Roman" w:cs="Times New Roman"/>
        </w:rPr>
      </w:pPr>
      <w:r w:rsidRPr="00697AEC">
        <w:rPr>
          <w:rFonts w:ascii="Times New Roman" w:hAnsi="Times New Roman" w:cs="Times New Roman"/>
        </w:rPr>
        <w:lastRenderedPageBreak/>
        <w:t>1. Обезжиривание и очистка. </w:t>
      </w:r>
      <w:r w:rsidRPr="00697AEC">
        <w:rPr>
          <w:rFonts w:ascii="Times New Roman" w:hAnsi="Times New Roman" w:cs="Times New Roman"/>
        </w:rPr>
        <w:br/>
        <w:t>2. Удаление продуктов коррозии или окислов. </w:t>
      </w:r>
      <w:r w:rsidRPr="00697AEC">
        <w:rPr>
          <w:rFonts w:ascii="Times New Roman" w:hAnsi="Times New Roman" w:cs="Times New Roman"/>
        </w:rPr>
        <w:br/>
        <w:t>3. Активация. </w:t>
      </w:r>
      <w:r w:rsidRPr="00697AEC">
        <w:rPr>
          <w:rFonts w:ascii="Times New Roman" w:hAnsi="Times New Roman" w:cs="Times New Roman"/>
        </w:rPr>
        <w:br/>
        <w:t>4. Конверсионная обработка. </w:t>
      </w:r>
      <w:r w:rsidRPr="00697AEC">
        <w:rPr>
          <w:rFonts w:ascii="Times New Roman" w:hAnsi="Times New Roman" w:cs="Times New Roman"/>
        </w:rPr>
        <w:br/>
        <w:t>5. Финальная обработка (пассивация, промывка обессоленной водой). </w:t>
      </w:r>
      <w:r w:rsidRPr="00697AEC">
        <w:rPr>
          <w:rFonts w:ascii="Times New Roman" w:hAnsi="Times New Roman" w:cs="Times New Roman"/>
        </w:rPr>
        <w:br/>
        <w:t>6. Сушка. </w:t>
      </w:r>
    </w:p>
    <w:p w:rsidR="00697AEC" w:rsidRPr="00697AEC" w:rsidRDefault="00697AEC" w:rsidP="00697AEC">
      <w:pPr>
        <w:rPr>
          <w:rFonts w:ascii="Times New Roman" w:hAnsi="Times New Roman" w:cs="Times New Roman"/>
          <w:color w:val="00B0F0"/>
        </w:rPr>
      </w:pPr>
      <w:r w:rsidRPr="00697AEC">
        <w:rPr>
          <w:rFonts w:ascii="Times New Roman" w:hAnsi="Times New Roman" w:cs="Times New Roman"/>
          <w:b/>
          <w:bCs/>
          <w:color w:val="00B0F0"/>
        </w:rPr>
        <w:t>Между всеми стадиями подготовки поверхности под покраску проводится промывка водой, лучше в два этапа.</w:t>
      </w:r>
    </w:p>
    <w:p w:rsidR="00697AEC" w:rsidRPr="00697AEC" w:rsidRDefault="00697AEC" w:rsidP="00697AEC">
      <w:pPr>
        <w:rPr>
          <w:rFonts w:ascii="Times New Roman" w:hAnsi="Times New Roman" w:cs="Times New Roman"/>
        </w:rPr>
      </w:pPr>
      <w:r w:rsidRPr="00697AEC">
        <w:rPr>
          <w:rFonts w:ascii="Times New Roman" w:hAnsi="Times New Roman" w:cs="Times New Roman"/>
        </w:rPr>
        <w:t>Для жестких условий эксплуатации покрытий (открытая атмосфера), необходимо применять полный технологический процесс подготовки поверхности под покраску с нанесением защитных конверсионных покрытий. Если окрашенные металлические изделия эксплуатируются внутри помещения при нормальной влажности, то можно ограничиться только обезжириванием.</w:t>
      </w:r>
    </w:p>
    <w:p w:rsidR="00697AEC" w:rsidRPr="00697AEC" w:rsidRDefault="00697AEC" w:rsidP="00697AEC">
      <w:pPr>
        <w:rPr>
          <w:rFonts w:ascii="Times New Roman" w:hAnsi="Times New Roman" w:cs="Times New Roman"/>
        </w:rPr>
      </w:pPr>
      <w:r w:rsidRPr="00697AEC">
        <w:rPr>
          <w:rFonts w:ascii="Times New Roman" w:hAnsi="Times New Roman" w:cs="Times New Roman"/>
        </w:rPr>
        <w:t>В нашем институте разработан широкий ассортимент слабо- и средне щелочных составов марки </w:t>
      </w:r>
      <w:proofErr w:type="gramStart"/>
      <w:r w:rsidRPr="00697AEC">
        <w:rPr>
          <w:rFonts w:ascii="Times New Roman" w:hAnsi="Times New Roman" w:cs="Times New Roman"/>
        </w:rPr>
        <w:t>КМ</w:t>
      </w:r>
      <w:proofErr w:type="gramEnd"/>
      <w:r w:rsidRPr="00697AEC">
        <w:rPr>
          <w:rFonts w:ascii="Times New Roman" w:hAnsi="Times New Roman" w:cs="Times New Roman"/>
        </w:rPr>
        <w:t xml:space="preserve"> для обезжиривания, состоящих из смеси солей (фосфаты, бораты, кальцинированная сода, силикаты) и ПАВ. Они могут применяться в ваннах окунания или в установках распыления.</w:t>
      </w:r>
    </w:p>
    <w:p w:rsidR="00697AEC" w:rsidRPr="00697AEC" w:rsidRDefault="00697AEC" w:rsidP="00697AEC">
      <w:pPr>
        <w:rPr>
          <w:rFonts w:ascii="Times New Roman" w:hAnsi="Times New Roman" w:cs="Times New Roman"/>
        </w:rPr>
      </w:pPr>
      <w:r w:rsidRPr="00697AEC">
        <w:rPr>
          <w:rFonts w:ascii="Times New Roman" w:hAnsi="Times New Roman" w:cs="Times New Roman"/>
        </w:rPr>
        <w:t>Для обезжиривания стали рекомендуются составы: КМ-1, КМ-19, КМ-17, КМ-22; для цветных металлов — КМ-25, КМ-18М. Для обезжиривания и межоперационного хранения стальных и чугунных деталей — КМ-27, ХОС-3.</w:t>
      </w:r>
    </w:p>
    <w:p w:rsidR="00697AEC" w:rsidRPr="00697AEC" w:rsidRDefault="00697AEC" w:rsidP="00697AEC">
      <w:pPr>
        <w:rPr>
          <w:rFonts w:ascii="Times New Roman" w:hAnsi="Times New Roman" w:cs="Times New Roman"/>
        </w:rPr>
      </w:pPr>
      <w:r w:rsidRPr="00697AEC">
        <w:rPr>
          <w:rFonts w:ascii="Times New Roman" w:hAnsi="Times New Roman" w:cs="Times New Roman"/>
        </w:rPr>
        <w:t>Если для подготовки поверхности черных металлов под покраску используется только обезжиривание, то для предотвращения вторичной коррозии при сушке необходимо проводить пассивацию. Хороший результат дает применение растворов на основе хрома (трех или шестивалентного).</w:t>
      </w:r>
    </w:p>
    <w:p w:rsidR="00697AEC" w:rsidRPr="00697AEC" w:rsidRDefault="00697AEC" w:rsidP="00697AEC">
      <w:pPr>
        <w:rPr>
          <w:rFonts w:ascii="Times New Roman" w:hAnsi="Times New Roman" w:cs="Times New Roman"/>
          <w:color w:val="00B0F0"/>
        </w:rPr>
      </w:pPr>
      <w:r w:rsidRPr="00697AEC">
        <w:rPr>
          <w:rFonts w:ascii="Times New Roman" w:hAnsi="Times New Roman" w:cs="Times New Roman"/>
        </w:rPr>
        <w:t>Отметим, что недопустимо применять для пассивации перед окраской металла растворы нитрита натрия, тр</w:t>
      </w:r>
      <w:proofErr w:type="gramStart"/>
      <w:r w:rsidRPr="00697AEC">
        <w:rPr>
          <w:rFonts w:ascii="Times New Roman" w:hAnsi="Times New Roman" w:cs="Times New Roman"/>
        </w:rPr>
        <w:t>и-</w:t>
      </w:r>
      <w:proofErr w:type="gramEnd"/>
      <w:r w:rsidRPr="00697AEC">
        <w:rPr>
          <w:rFonts w:ascii="Times New Roman" w:hAnsi="Times New Roman" w:cs="Times New Roman"/>
        </w:rPr>
        <w:t xml:space="preserve"> и </w:t>
      </w:r>
      <w:proofErr w:type="spellStart"/>
      <w:r w:rsidRPr="00697AEC">
        <w:rPr>
          <w:rFonts w:ascii="Times New Roman" w:hAnsi="Times New Roman" w:cs="Times New Roman"/>
        </w:rPr>
        <w:t>моноэтаноламина</w:t>
      </w:r>
      <w:proofErr w:type="spellEnd"/>
      <w:r w:rsidRPr="00697AEC">
        <w:rPr>
          <w:rFonts w:ascii="Times New Roman" w:hAnsi="Times New Roman" w:cs="Times New Roman"/>
        </w:rPr>
        <w:t>. </w:t>
      </w:r>
      <w:r w:rsidRPr="00697AEC">
        <w:rPr>
          <w:rFonts w:ascii="Times New Roman" w:hAnsi="Times New Roman" w:cs="Times New Roman"/>
        </w:rPr>
        <w:br/>
      </w:r>
      <w:r w:rsidRPr="00697AEC">
        <w:rPr>
          <w:rFonts w:ascii="Times New Roman" w:hAnsi="Times New Roman" w:cs="Times New Roman"/>
        </w:rPr>
        <w:br/>
      </w:r>
      <w:r w:rsidRPr="00697AEC">
        <w:rPr>
          <w:rFonts w:ascii="Times New Roman" w:hAnsi="Times New Roman" w:cs="Times New Roman"/>
          <w:b/>
          <w:bCs/>
          <w:color w:val="00B0F0"/>
        </w:rPr>
        <w:t>Перечень всех стадий процесса подготовки поверхности под покраску, включая конверсионную обработку, зависит от типа металла.</w:t>
      </w: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Какая конверсионная обработка применяется для черных металлов?</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Стальные изделия перед окраской </w:t>
      </w:r>
      <w:proofErr w:type="spellStart"/>
      <w:r w:rsidRPr="00697AEC">
        <w:rPr>
          <w:rFonts w:ascii="Times New Roman" w:hAnsi="Times New Roman" w:cs="Times New Roman"/>
        </w:rPr>
        <w:t>фосфатируют</w:t>
      </w:r>
      <w:proofErr w:type="spellEnd"/>
      <w:r w:rsidRPr="00697AEC">
        <w:rPr>
          <w:rFonts w:ascii="Times New Roman" w:hAnsi="Times New Roman" w:cs="Times New Roman"/>
        </w:rPr>
        <w:t xml:space="preserve">. В процессе </w:t>
      </w:r>
      <w:proofErr w:type="spellStart"/>
      <w:r w:rsidRPr="00697AEC">
        <w:rPr>
          <w:rFonts w:ascii="Times New Roman" w:hAnsi="Times New Roman" w:cs="Times New Roman"/>
        </w:rPr>
        <w:t>фосфатирования</w:t>
      </w:r>
      <w:proofErr w:type="spellEnd"/>
      <w:r w:rsidRPr="00697AEC">
        <w:rPr>
          <w:rFonts w:ascii="Times New Roman" w:hAnsi="Times New Roman" w:cs="Times New Roman"/>
        </w:rPr>
        <w:t xml:space="preserve"> на металлической поверхности образуется неорганическое покрытие из трудно-растворимых фосфорнокислых солей тяжелых металлов.</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Фосфатные покрытия по своему составу делятся </w:t>
      </w:r>
      <w:proofErr w:type="gramStart"/>
      <w:r w:rsidRPr="00697AEC">
        <w:rPr>
          <w:rFonts w:ascii="Times New Roman" w:hAnsi="Times New Roman" w:cs="Times New Roman"/>
        </w:rPr>
        <w:t>на</w:t>
      </w:r>
      <w:proofErr w:type="gramEnd"/>
      <w:r w:rsidRPr="00697AEC">
        <w:rPr>
          <w:rFonts w:ascii="Times New Roman" w:hAnsi="Times New Roman" w:cs="Times New Roman"/>
        </w:rPr>
        <w:t> кристаллические (</w:t>
      </w:r>
      <w:proofErr w:type="spellStart"/>
      <w:r w:rsidRPr="00697AEC">
        <w:rPr>
          <w:rFonts w:ascii="Times New Roman" w:hAnsi="Times New Roman" w:cs="Times New Roman"/>
        </w:rPr>
        <w:t>цинкфосфатные</w:t>
      </w:r>
      <w:proofErr w:type="spellEnd"/>
      <w:r w:rsidRPr="00697AEC">
        <w:rPr>
          <w:rFonts w:ascii="Times New Roman" w:hAnsi="Times New Roman" w:cs="Times New Roman"/>
        </w:rPr>
        <w:t>) и аморфные (</w:t>
      </w:r>
      <w:proofErr w:type="spellStart"/>
      <w:r w:rsidRPr="00697AEC">
        <w:rPr>
          <w:rFonts w:ascii="Times New Roman" w:hAnsi="Times New Roman" w:cs="Times New Roman"/>
        </w:rPr>
        <w:t>железофосфатные</w:t>
      </w:r>
      <w:proofErr w:type="spellEnd"/>
      <w:r w:rsidRPr="00697AEC">
        <w:rPr>
          <w:rFonts w:ascii="Times New Roman" w:hAnsi="Times New Roman" w:cs="Times New Roman"/>
        </w:rPr>
        <w:t xml:space="preserve">). </w:t>
      </w:r>
      <w:proofErr w:type="spellStart"/>
      <w:r w:rsidRPr="00697AEC">
        <w:rPr>
          <w:rFonts w:ascii="Times New Roman" w:hAnsi="Times New Roman" w:cs="Times New Roman"/>
        </w:rPr>
        <w:t>Цинкфосфатные</w:t>
      </w:r>
      <w:proofErr w:type="spellEnd"/>
      <w:r w:rsidRPr="00697AEC">
        <w:rPr>
          <w:rFonts w:ascii="Times New Roman" w:hAnsi="Times New Roman" w:cs="Times New Roman"/>
        </w:rPr>
        <w:t xml:space="preserve"> </w:t>
      </w:r>
      <w:proofErr w:type="spellStart"/>
      <w:r w:rsidRPr="00697AEC">
        <w:rPr>
          <w:rFonts w:ascii="Times New Roman" w:hAnsi="Times New Roman" w:cs="Times New Roman"/>
        </w:rPr>
        <w:t>Пк</w:t>
      </w:r>
      <w:proofErr w:type="spellEnd"/>
      <w:r w:rsidRPr="00697AEC">
        <w:rPr>
          <w:rFonts w:ascii="Times New Roman" w:hAnsi="Times New Roman" w:cs="Times New Roman"/>
        </w:rPr>
        <w:t xml:space="preserve"> превосходят </w:t>
      </w:r>
      <w:proofErr w:type="spellStart"/>
      <w:r w:rsidRPr="00697AEC">
        <w:rPr>
          <w:rFonts w:ascii="Times New Roman" w:hAnsi="Times New Roman" w:cs="Times New Roman"/>
        </w:rPr>
        <w:t>железофосфатные</w:t>
      </w:r>
      <w:proofErr w:type="spellEnd"/>
      <w:r w:rsidRPr="00697AEC">
        <w:rPr>
          <w:rFonts w:ascii="Times New Roman" w:hAnsi="Times New Roman" w:cs="Times New Roman"/>
        </w:rPr>
        <w:t xml:space="preserve"> покрытия по коррозионной стойкости, поэтому рекомендуются для подготовки поверхности изделий под покраску, эксплуатируемых в жестких климатических условиях.</w:t>
      </w:r>
    </w:p>
    <w:p w:rsidR="00697AEC" w:rsidRPr="00697AEC" w:rsidRDefault="00697AEC" w:rsidP="00697AEC">
      <w:pPr>
        <w:rPr>
          <w:rFonts w:ascii="Times New Roman" w:hAnsi="Times New Roman" w:cs="Times New Roman"/>
        </w:rPr>
      </w:pPr>
      <w:proofErr w:type="spellStart"/>
      <w:r w:rsidRPr="00697AEC">
        <w:rPr>
          <w:rFonts w:ascii="Times New Roman" w:hAnsi="Times New Roman" w:cs="Times New Roman"/>
          <w:b/>
          <w:bCs/>
          <w:u w:val="single"/>
        </w:rPr>
        <w:t>Цинкфосфатирование</w:t>
      </w:r>
      <w:proofErr w:type="spellEnd"/>
      <w:r w:rsidRPr="00697AEC">
        <w:rPr>
          <w:rFonts w:ascii="Times New Roman" w:hAnsi="Times New Roman" w:cs="Times New Roman"/>
        </w:rPr>
        <w:t> применяется для подготовки поверхности кузовов автомобилей, сельхозтехники, строительных конструкций; </w:t>
      </w:r>
      <w:proofErr w:type="spellStart"/>
      <w:r w:rsidRPr="00697AEC">
        <w:rPr>
          <w:rFonts w:ascii="Times New Roman" w:hAnsi="Times New Roman" w:cs="Times New Roman"/>
          <w:b/>
          <w:bCs/>
        </w:rPr>
        <w:t>железофосфатирование</w:t>
      </w:r>
      <w:proofErr w:type="spellEnd"/>
      <w:r w:rsidRPr="00697AEC">
        <w:rPr>
          <w:rFonts w:ascii="Times New Roman" w:hAnsi="Times New Roman" w:cs="Times New Roman"/>
        </w:rPr>
        <w:t> — для металлической мебели, бытовых приборов, светильников и т.п.</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Полный технологический процесс </w:t>
      </w:r>
      <w:proofErr w:type="spellStart"/>
      <w:r w:rsidRPr="00697AEC">
        <w:rPr>
          <w:rFonts w:ascii="Times New Roman" w:hAnsi="Times New Roman" w:cs="Times New Roman"/>
        </w:rPr>
        <w:t>фосфатирования</w:t>
      </w:r>
      <w:proofErr w:type="spellEnd"/>
      <w:r w:rsidRPr="00697AEC">
        <w:rPr>
          <w:rFonts w:ascii="Times New Roman" w:hAnsi="Times New Roman" w:cs="Times New Roman"/>
        </w:rPr>
        <w:t xml:space="preserve"> состоит как минимум из 5 — 6 стадий и может осуществляться методами погружения и распыления.</w:t>
      </w:r>
    </w:p>
    <w:p w:rsidR="00697AEC" w:rsidRPr="00697AEC" w:rsidRDefault="00697AEC" w:rsidP="00697AEC">
      <w:pPr>
        <w:rPr>
          <w:rFonts w:ascii="Times New Roman" w:hAnsi="Times New Roman" w:cs="Times New Roman"/>
        </w:rPr>
      </w:pPr>
      <w:r w:rsidRPr="00697AEC">
        <w:rPr>
          <w:rFonts w:ascii="Times New Roman" w:hAnsi="Times New Roman" w:cs="Times New Roman"/>
        </w:rPr>
        <w:lastRenderedPageBreak/>
        <w:t xml:space="preserve">Операцию </w:t>
      </w:r>
      <w:proofErr w:type="spellStart"/>
      <w:r w:rsidRPr="00697AEC">
        <w:rPr>
          <w:rFonts w:ascii="Times New Roman" w:hAnsi="Times New Roman" w:cs="Times New Roman"/>
        </w:rPr>
        <w:t>железофосфатирования</w:t>
      </w:r>
      <w:proofErr w:type="spellEnd"/>
      <w:r w:rsidRPr="00697AEC">
        <w:rPr>
          <w:rFonts w:ascii="Times New Roman" w:hAnsi="Times New Roman" w:cs="Times New Roman"/>
        </w:rPr>
        <w:t xml:space="preserve"> можно совмещать с обезжириванием, тогда количество стадий обработки сокращается до трех-четырех.</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Промышленностью выпускаются разработанные нашим институтом современные </w:t>
      </w:r>
      <w:proofErr w:type="spellStart"/>
      <w:r w:rsidRPr="00697AEC">
        <w:rPr>
          <w:rFonts w:ascii="Times New Roman" w:hAnsi="Times New Roman" w:cs="Times New Roman"/>
        </w:rPr>
        <w:t>фосфатирующие</w:t>
      </w:r>
      <w:proofErr w:type="spellEnd"/>
      <w:r w:rsidRPr="00697AEC">
        <w:rPr>
          <w:rFonts w:ascii="Times New Roman" w:hAnsi="Times New Roman" w:cs="Times New Roman"/>
        </w:rPr>
        <w:t xml:space="preserve"> составы для подготовки поверхности перед всеми видами окраски.</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Создание новых </w:t>
      </w:r>
      <w:proofErr w:type="spellStart"/>
      <w:r w:rsidRPr="00697AEC">
        <w:rPr>
          <w:rFonts w:ascii="Times New Roman" w:hAnsi="Times New Roman" w:cs="Times New Roman"/>
        </w:rPr>
        <w:t>фосфатирующих</w:t>
      </w:r>
      <w:proofErr w:type="spellEnd"/>
      <w:r w:rsidRPr="00697AEC">
        <w:rPr>
          <w:rFonts w:ascii="Times New Roman" w:hAnsi="Times New Roman" w:cs="Times New Roman"/>
        </w:rPr>
        <w:t xml:space="preserve"> составов идет по пути улучшения потребительских свойств формируемых фосфатных покрытий и экологических характеристик процесса </w:t>
      </w:r>
      <w:proofErr w:type="spellStart"/>
      <w:r w:rsidRPr="00697AEC">
        <w:rPr>
          <w:rFonts w:ascii="Times New Roman" w:hAnsi="Times New Roman" w:cs="Times New Roman"/>
        </w:rPr>
        <w:t>фосфатирования</w:t>
      </w:r>
      <w:proofErr w:type="spellEnd"/>
      <w:r w:rsidRPr="00697AEC">
        <w:rPr>
          <w:rFonts w:ascii="Times New Roman" w:hAnsi="Times New Roman" w:cs="Times New Roman"/>
        </w:rPr>
        <w:t>. Это достигается за счет введения в рецептуры дополнительно катионов никеля и марганца и снижения концентрации цинка.</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В автомобильной промышленности успешно применяются составы для </w:t>
      </w:r>
      <w:proofErr w:type="gramStart"/>
      <w:r w:rsidRPr="00697AEC">
        <w:rPr>
          <w:rFonts w:ascii="Times New Roman" w:hAnsi="Times New Roman" w:cs="Times New Roman"/>
        </w:rPr>
        <w:t>кристаллического</w:t>
      </w:r>
      <w:proofErr w:type="gramEnd"/>
      <w:r w:rsidRPr="00697AEC">
        <w:rPr>
          <w:rFonts w:ascii="Times New Roman" w:hAnsi="Times New Roman" w:cs="Times New Roman"/>
        </w:rPr>
        <w:t xml:space="preserve"> </w:t>
      </w:r>
      <w:proofErr w:type="spellStart"/>
      <w:r w:rsidRPr="00697AEC">
        <w:rPr>
          <w:rFonts w:ascii="Times New Roman" w:hAnsi="Times New Roman" w:cs="Times New Roman"/>
        </w:rPr>
        <w:t>фосфатирования</w:t>
      </w:r>
      <w:proofErr w:type="spellEnd"/>
      <w:r w:rsidRPr="00697AEC">
        <w:rPr>
          <w:rFonts w:ascii="Times New Roman" w:hAnsi="Times New Roman" w:cs="Times New Roman"/>
        </w:rPr>
        <w:t xml:space="preserve"> КФ-12, КФ-14, КФ-15, КФ-16, созданные взамен КФ-1, КФ-3.</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Для одновременного обезжиривания и аморфного </w:t>
      </w:r>
      <w:proofErr w:type="spellStart"/>
      <w:r w:rsidRPr="00697AEC">
        <w:rPr>
          <w:rFonts w:ascii="Times New Roman" w:hAnsi="Times New Roman" w:cs="Times New Roman"/>
        </w:rPr>
        <w:t>фосфатирования</w:t>
      </w:r>
      <w:proofErr w:type="spellEnd"/>
      <w:r w:rsidRPr="00697AEC">
        <w:rPr>
          <w:rFonts w:ascii="Times New Roman" w:hAnsi="Times New Roman" w:cs="Times New Roman"/>
        </w:rPr>
        <w:t xml:space="preserve"> разработан новый состав КФА-10, формирующий утолщенные </w:t>
      </w:r>
      <w:proofErr w:type="spellStart"/>
      <w:r w:rsidRPr="00697AEC">
        <w:rPr>
          <w:rFonts w:ascii="Times New Roman" w:hAnsi="Times New Roman" w:cs="Times New Roman"/>
        </w:rPr>
        <w:t>железофосфатные</w:t>
      </w:r>
      <w:proofErr w:type="spellEnd"/>
      <w:r w:rsidRPr="00697AEC">
        <w:rPr>
          <w:rFonts w:ascii="Times New Roman" w:hAnsi="Times New Roman" w:cs="Times New Roman"/>
        </w:rPr>
        <w:t xml:space="preserve"> слои повышенной коррозионной стойкости взамен КФА-8.</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Особенность подготовки поверхности под окраску металлов, относящих к группе цветных</w:t>
      </w:r>
    </w:p>
    <w:p w:rsidR="00697AEC" w:rsidRPr="00697AEC" w:rsidRDefault="00697AEC" w:rsidP="00697AEC">
      <w:pPr>
        <w:rPr>
          <w:rFonts w:ascii="Times New Roman" w:hAnsi="Times New Roman" w:cs="Times New Roman"/>
        </w:rPr>
      </w:pPr>
      <w:r w:rsidRPr="00697AEC">
        <w:rPr>
          <w:rFonts w:ascii="Times New Roman" w:hAnsi="Times New Roman" w:cs="Times New Roman"/>
        </w:rPr>
        <w:t>Из цветных металлов чаще всего окрашивают оцинкованную сталь и алюминий, а также их сплавы.</w:t>
      </w:r>
    </w:p>
    <w:p w:rsidR="00697AEC" w:rsidRPr="00697AEC" w:rsidRDefault="00697AEC" w:rsidP="00697AEC">
      <w:pPr>
        <w:rPr>
          <w:rFonts w:ascii="Times New Roman" w:hAnsi="Times New Roman" w:cs="Times New Roman"/>
        </w:rPr>
      </w:pPr>
      <w:r w:rsidRPr="00697AEC">
        <w:rPr>
          <w:rFonts w:ascii="Times New Roman" w:hAnsi="Times New Roman" w:cs="Times New Roman"/>
        </w:rPr>
        <w:t>Если условия эксплуатации изделий позволяют ограничить подготовку поверхности под покраску процессом обезжиривания, то необходимо учитывать особую нестойкость этих металлов к воздействию щелочных моющих средств.</w:t>
      </w:r>
    </w:p>
    <w:p w:rsidR="00697AEC" w:rsidRPr="00697AEC" w:rsidRDefault="00697AEC" w:rsidP="00697AEC">
      <w:pPr>
        <w:rPr>
          <w:rFonts w:ascii="Times New Roman" w:hAnsi="Times New Roman" w:cs="Times New Roman"/>
        </w:rPr>
      </w:pPr>
      <w:r w:rsidRPr="00697AEC">
        <w:rPr>
          <w:rFonts w:ascii="Times New Roman" w:hAnsi="Times New Roman" w:cs="Times New Roman"/>
        </w:rPr>
        <w:t>При обработке в </w:t>
      </w:r>
      <w:proofErr w:type="gramStart"/>
      <w:r w:rsidRPr="00697AEC">
        <w:rPr>
          <w:rFonts w:ascii="Times New Roman" w:hAnsi="Times New Roman" w:cs="Times New Roman"/>
        </w:rPr>
        <w:t>сильно щелочных</w:t>
      </w:r>
      <w:proofErr w:type="gramEnd"/>
      <w:r w:rsidRPr="00697AEC">
        <w:rPr>
          <w:rFonts w:ascii="Times New Roman" w:hAnsi="Times New Roman" w:cs="Times New Roman"/>
        </w:rPr>
        <w:t xml:space="preserve"> водных составах они травятся и темнеют, поэтому для их обезжиривания рекомендуется использовать специальные моющие композиции.</w:t>
      </w:r>
    </w:p>
    <w:p w:rsidR="00697AEC" w:rsidRPr="00697AEC" w:rsidRDefault="00697AEC" w:rsidP="00697AEC">
      <w:pPr>
        <w:rPr>
          <w:rFonts w:ascii="Times New Roman" w:hAnsi="Times New Roman" w:cs="Times New Roman"/>
        </w:rPr>
      </w:pPr>
      <w:r w:rsidRPr="00697AEC">
        <w:rPr>
          <w:rFonts w:ascii="Times New Roman" w:hAnsi="Times New Roman" w:cs="Times New Roman"/>
        </w:rPr>
        <w:t>Если необходимо провести полный технологический процесс подготовки поверхности алюминия с нанесением конверсионного (</w:t>
      </w:r>
      <w:proofErr w:type="spellStart"/>
      <w:r w:rsidRPr="00697AEC">
        <w:rPr>
          <w:rFonts w:ascii="Times New Roman" w:hAnsi="Times New Roman" w:cs="Times New Roman"/>
        </w:rPr>
        <w:t>хроматного</w:t>
      </w:r>
      <w:proofErr w:type="spellEnd"/>
      <w:r w:rsidRPr="00697AEC">
        <w:rPr>
          <w:rFonts w:ascii="Times New Roman" w:hAnsi="Times New Roman" w:cs="Times New Roman"/>
        </w:rPr>
        <w:t xml:space="preserve"> или </w:t>
      </w:r>
      <w:proofErr w:type="spellStart"/>
      <w:r w:rsidRPr="00697AEC">
        <w:rPr>
          <w:rFonts w:ascii="Times New Roman" w:hAnsi="Times New Roman" w:cs="Times New Roman"/>
        </w:rPr>
        <w:t>бесхроматного</w:t>
      </w:r>
      <w:proofErr w:type="spellEnd"/>
      <w:r w:rsidRPr="00697AEC">
        <w:rPr>
          <w:rFonts w:ascii="Times New Roman" w:hAnsi="Times New Roman" w:cs="Times New Roman"/>
        </w:rPr>
        <w:t>) покрытия, то с поверхности алюминия под покраску необходимо травлением в сильнощелочных или в кислых растворах удалить оксидную пленку.</w:t>
      </w:r>
    </w:p>
    <w:p w:rsidR="00697AEC" w:rsidRPr="00697AEC" w:rsidRDefault="00697AEC" w:rsidP="00697AEC">
      <w:pPr>
        <w:rPr>
          <w:rFonts w:ascii="Times New Roman" w:hAnsi="Times New Roman" w:cs="Times New Roman"/>
        </w:rPr>
      </w:pPr>
      <w:proofErr w:type="gramStart"/>
      <w:r w:rsidRPr="00697AEC">
        <w:rPr>
          <w:rFonts w:ascii="Times New Roman" w:hAnsi="Times New Roman" w:cs="Times New Roman"/>
        </w:rPr>
        <w:t>При</w:t>
      </w:r>
      <w:proofErr w:type="gramEnd"/>
      <w:r w:rsidRPr="00697AEC">
        <w:rPr>
          <w:rFonts w:ascii="Times New Roman" w:hAnsi="Times New Roman" w:cs="Times New Roman"/>
        </w:rPr>
        <w:t xml:space="preserve"> небольшой </w:t>
      </w:r>
      <w:proofErr w:type="spellStart"/>
      <w:r w:rsidRPr="00697AEC">
        <w:rPr>
          <w:rFonts w:ascii="Times New Roman" w:hAnsi="Times New Roman" w:cs="Times New Roman"/>
        </w:rPr>
        <w:t>зажиренности</w:t>
      </w:r>
      <w:proofErr w:type="spellEnd"/>
      <w:r w:rsidRPr="00697AEC">
        <w:rPr>
          <w:rFonts w:ascii="Times New Roman" w:hAnsi="Times New Roman" w:cs="Times New Roman"/>
        </w:rPr>
        <w:t xml:space="preserve"> изделий процесс травления можно совмещать с обезжириванием.</w:t>
      </w:r>
    </w:p>
    <w:p w:rsidR="00697AEC" w:rsidRPr="00697AEC" w:rsidRDefault="00697AEC" w:rsidP="00697AEC">
      <w:pPr>
        <w:rPr>
          <w:rFonts w:ascii="Times New Roman" w:hAnsi="Times New Roman" w:cs="Times New Roman"/>
        </w:rPr>
      </w:pPr>
      <w:r w:rsidRPr="00697AEC">
        <w:rPr>
          <w:rFonts w:ascii="Times New Roman" w:hAnsi="Times New Roman" w:cs="Times New Roman"/>
        </w:rPr>
        <w:t>У отечественных производителей изделий из окрашенного алюминия и оцинкованной стали бытует ошибочное мнение, что эти металлы не требуют полной подготовки поверхности под покраску с нанесением конверсионных покрытий.</w:t>
      </w:r>
    </w:p>
    <w:p w:rsidR="00697AEC" w:rsidRPr="00697AEC" w:rsidRDefault="00697AEC" w:rsidP="00697AEC">
      <w:pPr>
        <w:rPr>
          <w:rFonts w:ascii="Times New Roman" w:hAnsi="Times New Roman" w:cs="Times New Roman"/>
        </w:rPr>
      </w:pPr>
      <w:r w:rsidRPr="00697AEC">
        <w:rPr>
          <w:rFonts w:ascii="Times New Roman" w:hAnsi="Times New Roman" w:cs="Times New Roman"/>
        </w:rPr>
        <w:t>Практика эксплуатации изделий из этих металлов во влажных условиях показала, что в отсутствие конверсионной обработки (</w:t>
      </w:r>
      <w:proofErr w:type="spellStart"/>
      <w:r w:rsidRPr="00697AEC">
        <w:rPr>
          <w:rFonts w:ascii="Times New Roman" w:hAnsi="Times New Roman" w:cs="Times New Roman"/>
        </w:rPr>
        <w:t>хроматирования</w:t>
      </w:r>
      <w:proofErr w:type="spellEnd"/>
      <w:r w:rsidRPr="00697AEC">
        <w:rPr>
          <w:rFonts w:ascii="Times New Roman" w:hAnsi="Times New Roman" w:cs="Times New Roman"/>
        </w:rPr>
        <w:t xml:space="preserve">, пассивации, </w:t>
      </w:r>
      <w:proofErr w:type="spellStart"/>
      <w:r w:rsidRPr="00697AEC">
        <w:rPr>
          <w:rFonts w:ascii="Times New Roman" w:hAnsi="Times New Roman" w:cs="Times New Roman"/>
        </w:rPr>
        <w:t>фосфатирования</w:t>
      </w:r>
      <w:proofErr w:type="spellEnd"/>
      <w:r w:rsidRPr="00697AEC">
        <w:rPr>
          <w:rFonts w:ascii="Times New Roman" w:hAnsi="Times New Roman" w:cs="Times New Roman"/>
        </w:rPr>
        <w:t>) под слоем лакокрасочного покрытия образуется легкая белая коррозия, вызывающая потерю адгезии вплоть до отслаивания покрытия.</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На сегодняшний день наиболее эффективным методом подготовки поверхности металла под окраску является </w:t>
      </w:r>
      <w:proofErr w:type="spellStart"/>
      <w:r w:rsidRPr="00697AEC">
        <w:rPr>
          <w:rFonts w:ascii="Times New Roman" w:hAnsi="Times New Roman" w:cs="Times New Roman"/>
        </w:rPr>
        <w:t>хроматирование</w:t>
      </w:r>
      <w:proofErr w:type="spellEnd"/>
      <w:r w:rsidRPr="00697AEC">
        <w:rPr>
          <w:rFonts w:ascii="Times New Roman" w:hAnsi="Times New Roman" w:cs="Times New Roman"/>
        </w:rPr>
        <w:t>. </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На практике используются процессы желтого </w:t>
      </w:r>
      <w:proofErr w:type="spellStart"/>
      <w:r w:rsidRPr="00697AEC">
        <w:rPr>
          <w:rFonts w:ascii="Times New Roman" w:hAnsi="Times New Roman" w:cs="Times New Roman"/>
        </w:rPr>
        <w:t>хроматирования</w:t>
      </w:r>
      <w:proofErr w:type="spellEnd"/>
      <w:r w:rsidRPr="00697AEC">
        <w:rPr>
          <w:rFonts w:ascii="Times New Roman" w:hAnsi="Times New Roman" w:cs="Times New Roman"/>
        </w:rPr>
        <w:t xml:space="preserve"> (Алькон-1, </w:t>
      </w:r>
      <w:proofErr w:type="spellStart"/>
      <w:r w:rsidRPr="00697AEC">
        <w:rPr>
          <w:rFonts w:ascii="Times New Roman" w:hAnsi="Times New Roman" w:cs="Times New Roman"/>
        </w:rPr>
        <w:t>Экомет</w:t>
      </w:r>
      <w:proofErr w:type="spellEnd"/>
      <w:r w:rsidRPr="00697AEC">
        <w:rPr>
          <w:rFonts w:ascii="Times New Roman" w:hAnsi="Times New Roman" w:cs="Times New Roman"/>
        </w:rPr>
        <w:t xml:space="preserve"> А-001) и зеленого </w:t>
      </w:r>
      <w:proofErr w:type="spellStart"/>
      <w:r w:rsidRPr="00697AEC">
        <w:rPr>
          <w:rFonts w:ascii="Times New Roman" w:hAnsi="Times New Roman" w:cs="Times New Roman"/>
        </w:rPr>
        <w:t>хроматирования</w:t>
      </w:r>
      <w:proofErr w:type="spellEnd"/>
      <w:r w:rsidRPr="00697AEC">
        <w:rPr>
          <w:rFonts w:ascii="Times New Roman" w:hAnsi="Times New Roman" w:cs="Times New Roman"/>
        </w:rPr>
        <w:t xml:space="preserve"> (Алькон-4). Однако применение </w:t>
      </w:r>
      <w:proofErr w:type="spellStart"/>
      <w:r w:rsidRPr="00697AEC">
        <w:rPr>
          <w:rFonts w:ascii="Times New Roman" w:hAnsi="Times New Roman" w:cs="Times New Roman"/>
        </w:rPr>
        <w:t>хроматирования</w:t>
      </w:r>
      <w:proofErr w:type="spellEnd"/>
      <w:r w:rsidRPr="00697AEC">
        <w:rPr>
          <w:rFonts w:ascii="Times New Roman" w:hAnsi="Times New Roman" w:cs="Times New Roman"/>
        </w:rPr>
        <w:t xml:space="preserve"> ограничено из-за высокой токсичности соединений хрома. В нашем институте разработан и внедрен процесс </w:t>
      </w:r>
      <w:proofErr w:type="spellStart"/>
      <w:r w:rsidRPr="00697AEC">
        <w:rPr>
          <w:rFonts w:ascii="Times New Roman" w:hAnsi="Times New Roman" w:cs="Times New Roman"/>
        </w:rPr>
        <w:lastRenderedPageBreak/>
        <w:t>беспромывочной</w:t>
      </w:r>
      <w:proofErr w:type="spellEnd"/>
      <w:r w:rsidRPr="00697AEC">
        <w:rPr>
          <w:rFonts w:ascii="Times New Roman" w:hAnsi="Times New Roman" w:cs="Times New Roman"/>
        </w:rPr>
        <w:t xml:space="preserve"> экологически безопасной </w:t>
      </w:r>
      <w:proofErr w:type="spellStart"/>
      <w:r w:rsidRPr="00697AEC">
        <w:rPr>
          <w:rFonts w:ascii="Times New Roman" w:hAnsi="Times New Roman" w:cs="Times New Roman"/>
        </w:rPr>
        <w:t>хроматной</w:t>
      </w:r>
      <w:proofErr w:type="spellEnd"/>
      <w:r w:rsidRPr="00697AEC">
        <w:rPr>
          <w:rFonts w:ascii="Times New Roman" w:hAnsi="Times New Roman" w:cs="Times New Roman"/>
        </w:rPr>
        <w:t xml:space="preserve"> обработки в составе </w:t>
      </w:r>
      <w:proofErr w:type="spellStart"/>
      <w:r w:rsidRPr="00697AEC">
        <w:rPr>
          <w:rFonts w:ascii="Times New Roman" w:hAnsi="Times New Roman" w:cs="Times New Roman"/>
        </w:rPr>
        <w:t>Формихром</w:t>
      </w:r>
      <w:proofErr w:type="spellEnd"/>
      <w:r w:rsidRPr="00697AEC">
        <w:rPr>
          <w:rFonts w:ascii="Times New Roman" w:hAnsi="Times New Roman" w:cs="Times New Roman"/>
        </w:rPr>
        <w:t xml:space="preserve"> для обработки рулонного металла.</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Ведущие европейские фирмы начинают внедрять </w:t>
      </w:r>
      <w:proofErr w:type="spellStart"/>
      <w:r w:rsidRPr="00697AEC">
        <w:rPr>
          <w:rFonts w:ascii="Times New Roman" w:hAnsi="Times New Roman" w:cs="Times New Roman"/>
        </w:rPr>
        <w:t>бесхроматную</w:t>
      </w:r>
      <w:proofErr w:type="spellEnd"/>
      <w:r w:rsidRPr="00697AEC">
        <w:rPr>
          <w:rFonts w:ascii="Times New Roman" w:hAnsi="Times New Roman" w:cs="Times New Roman"/>
        </w:rPr>
        <w:t xml:space="preserve"> обработку цветных металлов. Для этих целей используются химические средства на основе комплексных фторидных соединений циркония, титана или обработка с получением покрытий из сложных окислов никеля, кобальта, </w:t>
      </w:r>
      <w:proofErr w:type="spellStart"/>
      <w:r w:rsidRPr="00697AEC">
        <w:rPr>
          <w:rFonts w:ascii="Times New Roman" w:hAnsi="Times New Roman" w:cs="Times New Roman"/>
        </w:rPr>
        <w:t>оксисиланов</w:t>
      </w:r>
      <w:proofErr w:type="spellEnd"/>
      <w:r w:rsidRPr="00697AEC">
        <w:rPr>
          <w:rFonts w:ascii="Times New Roman" w:hAnsi="Times New Roman" w:cs="Times New Roman"/>
        </w:rPr>
        <w:t>. </w:t>
      </w:r>
      <w:r w:rsidRPr="00697AEC">
        <w:rPr>
          <w:rFonts w:ascii="Times New Roman" w:hAnsi="Times New Roman" w:cs="Times New Roman"/>
        </w:rPr>
        <w:br/>
      </w:r>
      <w:r w:rsidRPr="00697AEC">
        <w:rPr>
          <w:rFonts w:ascii="Times New Roman" w:hAnsi="Times New Roman" w:cs="Times New Roman"/>
        </w:rPr>
        <w:br/>
        <w:t xml:space="preserve">Для обработки цинка и оцинкованной стали вместо </w:t>
      </w:r>
      <w:proofErr w:type="spellStart"/>
      <w:r w:rsidRPr="00697AEC">
        <w:rPr>
          <w:rFonts w:ascii="Times New Roman" w:hAnsi="Times New Roman" w:cs="Times New Roman"/>
        </w:rPr>
        <w:t>хроматирования</w:t>
      </w:r>
      <w:proofErr w:type="spellEnd"/>
      <w:r w:rsidRPr="00697AEC">
        <w:rPr>
          <w:rFonts w:ascii="Times New Roman" w:hAnsi="Times New Roman" w:cs="Times New Roman"/>
        </w:rPr>
        <w:t xml:space="preserve"> с успехом может применяться </w:t>
      </w:r>
      <w:proofErr w:type="spellStart"/>
      <w:r w:rsidRPr="00697AEC">
        <w:rPr>
          <w:rFonts w:ascii="Times New Roman" w:hAnsi="Times New Roman" w:cs="Times New Roman"/>
        </w:rPr>
        <w:t>фосфатирование</w:t>
      </w:r>
      <w:proofErr w:type="spellEnd"/>
      <w:r w:rsidRPr="00697AEC">
        <w:rPr>
          <w:rFonts w:ascii="Times New Roman" w:hAnsi="Times New Roman" w:cs="Times New Roman"/>
        </w:rPr>
        <w:t>, особенно если одновременно обрабатывается сталь.</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Какие технологии применяют при подготовке поверхности неметаллических поверхностей: полимеров, древесины, бетона, шифера, асбоцемента?</w:t>
      </w:r>
    </w:p>
    <w:p w:rsidR="00697AEC" w:rsidRPr="00697AEC" w:rsidRDefault="00697AEC" w:rsidP="00697AEC">
      <w:pPr>
        <w:rPr>
          <w:rFonts w:ascii="Times New Roman" w:hAnsi="Times New Roman" w:cs="Times New Roman"/>
        </w:rPr>
      </w:pPr>
      <w:r w:rsidRPr="00697AEC">
        <w:rPr>
          <w:rFonts w:ascii="Times New Roman" w:hAnsi="Times New Roman" w:cs="Times New Roman"/>
        </w:rPr>
        <w:t>Наша лаборатория занимается разработкой технологии и составов для химической подготовки поверхности металлов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На практике мы сталкивались с подготовкой поверхности изделий из пластмасс, и хорошие результаты были получены при использовании кислого обезжиривающего состава КИМОС-5.</w:t>
      </w:r>
    </w:p>
    <w:p w:rsidR="00697AEC" w:rsidRPr="00697AEC" w:rsidRDefault="00697AEC" w:rsidP="00697AEC">
      <w:pPr>
        <w:rPr>
          <w:rFonts w:ascii="Times New Roman" w:hAnsi="Times New Roman" w:cs="Times New Roman"/>
        </w:rPr>
      </w:pPr>
      <w:r w:rsidRPr="00697AEC">
        <w:rPr>
          <w:rFonts w:ascii="Times New Roman" w:hAnsi="Times New Roman" w:cs="Times New Roman"/>
        </w:rPr>
        <w:t>Однако выбор состава и технологии подготовки поверхности под покраску должен проводиться конкретно для каждого типа полимеров.</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Какими методами контролируют качество подготовки поверхности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Поскольку процесс подготовки поверхности под покраску многостадийный, то контроль его качества должен проводиться после каждой стадии обработки. На практике используется, прежде всего, визуальный контроль поверхности.</w:t>
      </w:r>
    </w:p>
    <w:p w:rsidR="00697AEC" w:rsidRPr="00697AEC" w:rsidRDefault="00697AEC" w:rsidP="00697AEC">
      <w:pPr>
        <w:rPr>
          <w:rFonts w:ascii="Times New Roman" w:hAnsi="Times New Roman" w:cs="Times New Roman"/>
        </w:rPr>
      </w:pPr>
      <w:r w:rsidRPr="00697AEC">
        <w:rPr>
          <w:rFonts w:ascii="Times New Roman" w:hAnsi="Times New Roman" w:cs="Times New Roman"/>
        </w:rPr>
        <w:t>Качество обезжиривания оценивается протиркой поверхности белой ветошью или по </w:t>
      </w:r>
      <w:proofErr w:type="spellStart"/>
      <w:r w:rsidRPr="00697AEC">
        <w:rPr>
          <w:rFonts w:ascii="Times New Roman" w:hAnsi="Times New Roman" w:cs="Times New Roman"/>
        </w:rPr>
        <w:t>смачиваемости</w:t>
      </w:r>
      <w:proofErr w:type="spellEnd"/>
      <w:r w:rsidRPr="00697AEC">
        <w:rPr>
          <w:rFonts w:ascii="Times New Roman" w:hAnsi="Times New Roman" w:cs="Times New Roman"/>
        </w:rPr>
        <w:t xml:space="preserve"> поверхности водой при последующей промывке. Степень очистки от ржавчины и продуктов коррозии определяется осмотром поверхности при пятикратном увеличении.</w:t>
      </w:r>
    </w:p>
    <w:p w:rsidR="00697AEC" w:rsidRPr="00697AEC" w:rsidRDefault="00697AEC" w:rsidP="00697AEC">
      <w:pPr>
        <w:rPr>
          <w:rFonts w:ascii="Times New Roman" w:hAnsi="Times New Roman" w:cs="Times New Roman"/>
        </w:rPr>
      </w:pPr>
      <w:r w:rsidRPr="00697AEC">
        <w:rPr>
          <w:rFonts w:ascii="Times New Roman" w:hAnsi="Times New Roman" w:cs="Times New Roman"/>
        </w:rPr>
        <w:t>Если используется конверсионная обработка, то контроль качества фосфатных и </w:t>
      </w:r>
      <w:proofErr w:type="spellStart"/>
      <w:r w:rsidRPr="00697AEC">
        <w:rPr>
          <w:rFonts w:ascii="Times New Roman" w:hAnsi="Times New Roman" w:cs="Times New Roman"/>
        </w:rPr>
        <w:t>хроматных</w:t>
      </w:r>
      <w:proofErr w:type="spellEnd"/>
      <w:r w:rsidRPr="00697AEC">
        <w:rPr>
          <w:rFonts w:ascii="Times New Roman" w:hAnsi="Times New Roman" w:cs="Times New Roman"/>
        </w:rPr>
        <w:t> покрытий проводится на образцах-свидетелях: определяются масса покрытия на единицу поверхности, размер кристаллов.</w:t>
      </w:r>
    </w:p>
    <w:p w:rsidR="00697AEC" w:rsidRPr="00697AEC" w:rsidRDefault="00697AEC" w:rsidP="00697AEC">
      <w:pPr>
        <w:rPr>
          <w:rFonts w:ascii="Times New Roman" w:hAnsi="Times New Roman" w:cs="Times New Roman"/>
        </w:rPr>
      </w:pPr>
      <w:r w:rsidRPr="00697AEC">
        <w:rPr>
          <w:rFonts w:ascii="Times New Roman" w:hAnsi="Times New Roman" w:cs="Times New Roman"/>
          <w:b/>
          <w:bCs/>
          <w:color w:val="00B0F0"/>
        </w:rPr>
        <w:t>Самый главный показатель эффективной подготовки поверхности под покраску</w:t>
      </w:r>
      <w:r w:rsidRPr="00697AEC">
        <w:rPr>
          <w:rFonts w:ascii="Times New Roman" w:hAnsi="Times New Roman" w:cs="Times New Roman"/>
          <w:color w:val="00B0F0"/>
        </w:rPr>
        <w:t> </w:t>
      </w:r>
      <w:r w:rsidRPr="00697AEC">
        <w:rPr>
          <w:rFonts w:ascii="Times New Roman" w:hAnsi="Times New Roman" w:cs="Times New Roman"/>
        </w:rPr>
        <w:t>— хорошие характеристики лакокрасочного покрытия: коррозионная стойкость и физико-механические свойства.</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 влияет подготовка поверхности на свойства лакокрасочных покрытий?</w:t>
      </w:r>
    </w:p>
    <w:p w:rsidR="00697AEC" w:rsidRPr="00697AEC" w:rsidRDefault="00697AEC" w:rsidP="00697AEC">
      <w:pPr>
        <w:rPr>
          <w:rFonts w:ascii="Times New Roman" w:hAnsi="Times New Roman" w:cs="Times New Roman"/>
        </w:rPr>
      </w:pPr>
      <w:r w:rsidRPr="00697AEC">
        <w:rPr>
          <w:rFonts w:ascii="Times New Roman" w:hAnsi="Times New Roman" w:cs="Times New Roman"/>
        </w:rPr>
        <w:t>Определенная сложность состоит в том, что влияние качества подготовки поверхности на свойства комплексного лакокрасочного покрытия проявляется не всегда сразу после окраски. И часто за нарушения, связанные с подготовкой поверхности под подготовку, расплачивается потребитель.</w:t>
      </w:r>
    </w:p>
    <w:p w:rsidR="00697AEC" w:rsidRPr="00697AEC" w:rsidRDefault="00697AEC" w:rsidP="00697AEC">
      <w:pPr>
        <w:rPr>
          <w:rFonts w:ascii="Times New Roman" w:hAnsi="Times New Roman" w:cs="Times New Roman"/>
        </w:rPr>
      </w:pPr>
      <w:r w:rsidRPr="00697AEC">
        <w:rPr>
          <w:rFonts w:ascii="Times New Roman" w:hAnsi="Times New Roman" w:cs="Times New Roman"/>
        </w:rPr>
        <w:lastRenderedPageBreak/>
        <w:t xml:space="preserve">Например, на плохо обезжиренную поверхность плохо наносится ЛКМ, остатки масла могут быть причиной </w:t>
      </w:r>
      <w:proofErr w:type="spellStart"/>
      <w:r w:rsidRPr="00697AEC">
        <w:rPr>
          <w:rFonts w:ascii="Times New Roman" w:hAnsi="Times New Roman" w:cs="Times New Roman"/>
        </w:rPr>
        <w:t>кратерообразования</w:t>
      </w:r>
      <w:proofErr w:type="spellEnd"/>
      <w:r w:rsidRPr="00697AEC">
        <w:rPr>
          <w:rFonts w:ascii="Times New Roman" w:hAnsi="Times New Roman" w:cs="Times New Roman"/>
        </w:rPr>
        <w:t>. При плохом качестве обезжиривания покрытие имеет плохую адгезию.</w:t>
      </w:r>
    </w:p>
    <w:p w:rsidR="00697AEC" w:rsidRPr="00697AEC" w:rsidRDefault="00697AEC" w:rsidP="00697AEC">
      <w:pPr>
        <w:rPr>
          <w:rFonts w:ascii="Times New Roman" w:hAnsi="Times New Roman" w:cs="Times New Roman"/>
        </w:rPr>
      </w:pPr>
      <w:r w:rsidRPr="00697AEC">
        <w:rPr>
          <w:rFonts w:ascii="Times New Roman" w:hAnsi="Times New Roman" w:cs="Times New Roman"/>
        </w:rPr>
        <w:t>Некачественная окончательная промывка или использование жесткой воды вызывают осмотическое вспучивание, особенно порошковых полиэфирных покрытий при эксплуатации во влажных условиях.</w:t>
      </w:r>
    </w:p>
    <w:p w:rsidR="00697AEC" w:rsidRPr="00697AEC" w:rsidRDefault="00697AEC" w:rsidP="00697AEC">
      <w:pPr>
        <w:rPr>
          <w:rFonts w:ascii="Times New Roman" w:hAnsi="Times New Roman" w:cs="Times New Roman"/>
        </w:rPr>
      </w:pPr>
      <w:r w:rsidRPr="00697AEC">
        <w:rPr>
          <w:rFonts w:ascii="Times New Roman" w:hAnsi="Times New Roman" w:cs="Times New Roman"/>
        </w:rPr>
        <w:t>Причиной осмотического вспучивания лакокрасочных покрытий, образования пузырей, нарушения адгезии является ручная подготовка поверхности под покраску с использованием водорастворимых обезжиривающих средств без промывки и горячей сушки.</w:t>
      </w:r>
    </w:p>
    <w:p w:rsidR="00697AEC" w:rsidRPr="00697AEC" w:rsidRDefault="00697AEC" w:rsidP="00697AEC">
      <w:pPr>
        <w:rPr>
          <w:rFonts w:ascii="Times New Roman" w:hAnsi="Times New Roman" w:cs="Times New Roman"/>
        </w:rPr>
      </w:pPr>
      <w:r w:rsidRPr="00697AEC">
        <w:rPr>
          <w:rFonts w:ascii="Times New Roman" w:hAnsi="Times New Roman" w:cs="Times New Roman"/>
        </w:rPr>
        <w:t>Долговечность лакокрасочного покрытия, защита от нитевидной и </w:t>
      </w:r>
      <w:proofErr w:type="spellStart"/>
      <w:r w:rsidRPr="00697AEC">
        <w:rPr>
          <w:rFonts w:ascii="Times New Roman" w:hAnsi="Times New Roman" w:cs="Times New Roman"/>
        </w:rPr>
        <w:t>подпленочной</w:t>
      </w:r>
      <w:proofErr w:type="spellEnd"/>
      <w:r w:rsidRPr="00697AEC">
        <w:rPr>
          <w:rFonts w:ascii="Times New Roman" w:hAnsi="Times New Roman" w:cs="Times New Roman"/>
        </w:rPr>
        <w:t xml:space="preserve"> коррозии напрямую связаны с такими стадиями подготовки поверхности, как </w:t>
      </w:r>
      <w:proofErr w:type="spellStart"/>
      <w:r w:rsidRPr="00697AEC">
        <w:rPr>
          <w:rFonts w:ascii="Times New Roman" w:hAnsi="Times New Roman" w:cs="Times New Roman"/>
        </w:rPr>
        <w:t>фосфатирование</w:t>
      </w:r>
      <w:proofErr w:type="spellEnd"/>
      <w:r w:rsidRPr="00697AEC">
        <w:rPr>
          <w:rFonts w:ascii="Times New Roman" w:hAnsi="Times New Roman" w:cs="Times New Roman"/>
        </w:rPr>
        <w:t xml:space="preserve">, </w:t>
      </w:r>
      <w:proofErr w:type="spellStart"/>
      <w:r w:rsidRPr="00697AEC">
        <w:rPr>
          <w:rFonts w:ascii="Times New Roman" w:hAnsi="Times New Roman" w:cs="Times New Roman"/>
        </w:rPr>
        <w:t>хроматирование</w:t>
      </w:r>
      <w:proofErr w:type="spellEnd"/>
      <w:r w:rsidRPr="00697AEC">
        <w:rPr>
          <w:rFonts w:ascii="Times New Roman" w:hAnsi="Times New Roman" w:cs="Times New Roman"/>
        </w:rPr>
        <w:t xml:space="preserve"> и пассивация.</w:t>
      </w:r>
    </w:p>
    <w:p w:rsidR="00697AEC" w:rsidRPr="00697AEC" w:rsidRDefault="00697AEC" w:rsidP="00697AEC">
      <w:pPr>
        <w:rPr>
          <w:rFonts w:ascii="Times New Roman" w:hAnsi="Times New Roman" w:cs="Times New Roman"/>
        </w:rPr>
      </w:pPr>
      <w:r w:rsidRPr="00697AEC">
        <w:rPr>
          <w:rFonts w:ascii="Times New Roman" w:hAnsi="Times New Roman" w:cs="Times New Roman"/>
        </w:rPr>
        <w:t>Плохо проведенная подготовка поверхности под покраску или неправильный выбор ее стадий обязательно проявятся в разрушении лакокрасочного покрытия тем быстрее, чем жестче условия его эксплуатации.</w:t>
      </w:r>
    </w:p>
    <w:p w:rsidR="00697AEC" w:rsidRPr="00697AEC" w:rsidRDefault="00697AEC" w:rsidP="00697AEC">
      <w:pPr>
        <w:rPr>
          <w:rFonts w:ascii="Times New Roman" w:hAnsi="Times New Roman" w:cs="Times New Roman"/>
        </w:rPr>
      </w:pPr>
    </w:p>
    <w:p w:rsidR="00697AEC" w:rsidRPr="00697AEC" w:rsidRDefault="00697AEC" w:rsidP="00697AEC">
      <w:pPr>
        <w:rPr>
          <w:rFonts w:ascii="Times New Roman" w:hAnsi="Times New Roman" w:cs="Times New Roman"/>
          <w:b/>
          <w:bCs/>
          <w:color w:val="00B0F0"/>
        </w:rPr>
      </w:pPr>
      <w:r w:rsidRPr="00697AEC">
        <w:rPr>
          <w:rFonts w:ascii="Times New Roman" w:hAnsi="Times New Roman" w:cs="Times New Roman"/>
          <w:b/>
          <w:bCs/>
          <w:color w:val="00B0F0"/>
        </w:rPr>
        <w:t>Как правильно выбрать материалы и технологию подготовки конкретных окрашиваемых поверхностей?</w:t>
      </w:r>
    </w:p>
    <w:p w:rsidR="00697AEC" w:rsidRPr="00697AEC" w:rsidRDefault="00697AEC" w:rsidP="00697AEC">
      <w:pPr>
        <w:rPr>
          <w:rFonts w:ascii="Times New Roman" w:hAnsi="Times New Roman" w:cs="Times New Roman"/>
        </w:rPr>
      </w:pPr>
      <w:r w:rsidRPr="00697AEC">
        <w:rPr>
          <w:rFonts w:ascii="Times New Roman" w:hAnsi="Times New Roman" w:cs="Times New Roman"/>
        </w:rPr>
        <w:t>Выбор технологии подготовки поверхности под покраску зависит от трех основных факторов: условий эксплуатации окрашенных изделий, типа металла и состояния исходной поверхности. Гост 9.402-2004 «ЕСЗКС». Покрытия лакокрасочные. Подготовка металлических поверхностей к окрашиванию предусматривает десятки различных схем подготовки поверхности для разных металлов и условий эксплуатации.</w:t>
      </w:r>
    </w:p>
    <w:p w:rsidR="00697AEC" w:rsidRPr="00697AEC" w:rsidRDefault="00697AEC" w:rsidP="00697AEC">
      <w:pPr>
        <w:rPr>
          <w:rFonts w:ascii="Times New Roman" w:hAnsi="Times New Roman" w:cs="Times New Roman"/>
        </w:rPr>
      </w:pPr>
      <w:r w:rsidRPr="00697AEC">
        <w:rPr>
          <w:rFonts w:ascii="Times New Roman" w:hAnsi="Times New Roman" w:cs="Times New Roman"/>
        </w:rPr>
        <w:t>Именно условия эксплуатации определяют, будет ли процесс подготовки поверхности под покраску полным с включением конверсионной обработки или достаточно ограничиться только очисткой.</w:t>
      </w:r>
    </w:p>
    <w:p w:rsidR="00697AEC" w:rsidRPr="00697AEC" w:rsidRDefault="00697AEC" w:rsidP="00697AEC">
      <w:pPr>
        <w:rPr>
          <w:rFonts w:ascii="Times New Roman" w:hAnsi="Times New Roman" w:cs="Times New Roman"/>
        </w:rPr>
      </w:pPr>
      <w:r w:rsidRPr="00697AEC">
        <w:rPr>
          <w:rFonts w:ascii="Times New Roman" w:hAnsi="Times New Roman" w:cs="Times New Roman"/>
        </w:rPr>
        <w:t>Тип металла определяет вид конверсионной обработки (</w:t>
      </w:r>
      <w:proofErr w:type="spellStart"/>
      <w:r w:rsidRPr="00697AEC">
        <w:rPr>
          <w:rFonts w:ascii="Times New Roman" w:hAnsi="Times New Roman" w:cs="Times New Roman"/>
        </w:rPr>
        <w:t>фосфатирование</w:t>
      </w:r>
      <w:proofErr w:type="spellEnd"/>
      <w:r w:rsidRPr="00697AEC">
        <w:rPr>
          <w:rFonts w:ascii="Times New Roman" w:hAnsi="Times New Roman" w:cs="Times New Roman"/>
        </w:rPr>
        <w:t xml:space="preserve">, </w:t>
      </w:r>
      <w:proofErr w:type="spellStart"/>
      <w:r w:rsidRPr="00697AEC">
        <w:rPr>
          <w:rFonts w:ascii="Times New Roman" w:hAnsi="Times New Roman" w:cs="Times New Roman"/>
        </w:rPr>
        <w:t>хроматирование</w:t>
      </w:r>
      <w:proofErr w:type="spellEnd"/>
      <w:r w:rsidRPr="00697AEC">
        <w:rPr>
          <w:rFonts w:ascii="Times New Roman" w:hAnsi="Times New Roman" w:cs="Times New Roman"/>
        </w:rPr>
        <w:t>, пассивация). Состояние исходной поверхности (наличие ржавчины, окалины, оксидных слоев) диктует необходимость использования операций травления или механической очистки.</w:t>
      </w:r>
    </w:p>
    <w:p w:rsidR="00697AEC" w:rsidRPr="00697AEC" w:rsidRDefault="00697AEC" w:rsidP="00697AEC">
      <w:pPr>
        <w:rPr>
          <w:rFonts w:ascii="Times New Roman" w:hAnsi="Times New Roman" w:cs="Times New Roman"/>
        </w:rPr>
      </w:pPr>
      <w:r w:rsidRPr="00697AEC">
        <w:rPr>
          <w:rFonts w:ascii="Times New Roman" w:hAnsi="Times New Roman" w:cs="Times New Roman"/>
        </w:rPr>
        <w:t>Кроме того, необходимо учитывать тип применяемого ЛКМ, габариты изделия, производственные площади, имеющееся оборудование, финансовые возможности.</w:t>
      </w:r>
    </w:p>
    <w:p w:rsidR="00697AEC" w:rsidRPr="00697AEC" w:rsidRDefault="00697AEC" w:rsidP="00697AEC">
      <w:pPr>
        <w:rPr>
          <w:rFonts w:ascii="Times New Roman" w:hAnsi="Times New Roman" w:cs="Times New Roman"/>
        </w:rPr>
      </w:pPr>
      <w:r w:rsidRPr="00697AEC">
        <w:rPr>
          <w:rFonts w:ascii="Times New Roman" w:hAnsi="Times New Roman" w:cs="Times New Roman"/>
        </w:rPr>
        <w:t xml:space="preserve">Способы нанесения и тип ЛКМ предъявляют требования к качеству конверсионных покрытий, особенно при использовании </w:t>
      </w:r>
      <w:proofErr w:type="spellStart"/>
      <w:r w:rsidRPr="00697AEC">
        <w:rPr>
          <w:rFonts w:ascii="Times New Roman" w:hAnsi="Times New Roman" w:cs="Times New Roman"/>
        </w:rPr>
        <w:t>электроосаждения</w:t>
      </w:r>
      <w:proofErr w:type="spellEnd"/>
      <w:r w:rsidRPr="00697AEC">
        <w:rPr>
          <w:rFonts w:ascii="Times New Roman" w:hAnsi="Times New Roman" w:cs="Times New Roman"/>
        </w:rPr>
        <w:t xml:space="preserve"> или нанесения порошковых ЛКМ.</w:t>
      </w:r>
    </w:p>
    <w:p w:rsidR="00697AEC" w:rsidRPr="00697AEC" w:rsidRDefault="00697AEC" w:rsidP="00697AEC">
      <w:pPr>
        <w:rPr>
          <w:rFonts w:ascii="Times New Roman" w:hAnsi="Times New Roman" w:cs="Times New Roman"/>
        </w:rPr>
      </w:pPr>
      <w:r w:rsidRPr="00697AEC">
        <w:rPr>
          <w:rFonts w:ascii="Times New Roman" w:hAnsi="Times New Roman" w:cs="Times New Roman"/>
        </w:rPr>
        <w:t>Габариты изделия, программа производства обусловливают способ нанесения составов:</w:t>
      </w:r>
    </w:p>
    <w:p w:rsidR="00697AEC" w:rsidRPr="00697AEC" w:rsidRDefault="00697AEC" w:rsidP="00697AEC">
      <w:pPr>
        <w:numPr>
          <w:ilvl w:val="0"/>
          <w:numId w:val="1"/>
        </w:numPr>
        <w:rPr>
          <w:rFonts w:ascii="Times New Roman" w:hAnsi="Times New Roman" w:cs="Times New Roman"/>
        </w:rPr>
      </w:pPr>
      <w:r w:rsidRPr="00697AEC">
        <w:rPr>
          <w:rFonts w:ascii="Times New Roman" w:hAnsi="Times New Roman" w:cs="Times New Roman"/>
        </w:rPr>
        <w:t>погружение в ванны или распыление в камерах;</w:t>
      </w:r>
    </w:p>
    <w:p w:rsidR="00697AEC" w:rsidRPr="00697AEC" w:rsidRDefault="00697AEC" w:rsidP="00697AEC">
      <w:pPr>
        <w:numPr>
          <w:ilvl w:val="0"/>
          <w:numId w:val="1"/>
        </w:numPr>
        <w:rPr>
          <w:rFonts w:ascii="Times New Roman" w:hAnsi="Times New Roman" w:cs="Times New Roman"/>
        </w:rPr>
      </w:pPr>
      <w:r w:rsidRPr="00697AEC">
        <w:rPr>
          <w:rFonts w:ascii="Times New Roman" w:hAnsi="Times New Roman" w:cs="Times New Roman"/>
        </w:rPr>
        <w:t>циклический или непрерывный конвейер. </w:t>
      </w:r>
    </w:p>
    <w:p w:rsidR="00697AEC" w:rsidRPr="00697AEC" w:rsidRDefault="00697AEC" w:rsidP="00697AEC">
      <w:pPr>
        <w:rPr>
          <w:rFonts w:ascii="Times New Roman" w:hAnsi="Times New Roman" w:cs="Times New Roman"/>
        </w:rPr>
      </w:pPr>
      <w:r w:rsidRPr="00697AEC">
        <w:rPr>
          <w:rFonts w:ascii="Times New Roman" w:hAnsi="Times New Roman" w:cs="Times New Roman"/>
        </w:rPr>
        <w:br/>
      </w:r>
      <w:r w:rsidRPr="00697AEC">
        <w:rPr>
          <w:rFonts w:ascii="Times New Roman" w:hAnsi="Times New Roman" w:cs="Times New Roman"/>
          <w:b/>
          <w:bCs/>
        </w:rPr>
        <w:t>К сожалению, из-за отсутствия финансовых возможностей часто отказываются от оптимальной технологии в ущерб качеству окраски.</w:t>
      </w:r>
    </w:p>
    <w:p w:rsidR="00697AEC" w:rsidRPr="00697AEC" w:rsidRDefault="00697AEC" w:rsidP="00697AEC">
      <w:pPr>
        <w:rPr>
          <w:rFonts w:ascii="Times New Roman" w:hAnsi="Times New Roman" w:cs="Times New Roman"/>
        </w:rPr>
      </w:pPr>
      <w:r w:rsidRPr="00697AEC">
        <w:rPr>
          <w:rFonts w:ascii="Times New Roman" w:hAnsi="Times New Roman" w:cs="Times New Roman"/>
        </w:rPr>
        <w:lastRenderedPageBreak/>
        <w:t>Материалы для подготовки поверхности выбирают, когда известны технологии и оборудование для подготовки поверхности под покраску.</w:t>
      </w:r>
    </w:p>
    <w:p w:rsidR="00697AEC" w:rsidRPr="00697AEC" w:rsidRDefault="00697AEC" w:rsidP="00697AEC">
      <w:pPr>
        <w:rPr>
          <w:rFonts w:ascii="Times New Roman" w:hAnsi="Times New Roman" w:cs="Times New Roman"/>
        </w:rPr>
      </w:pPr>
      <w:r w:rsidRPr="00697AEC">
        <w:rPr>
          <w:rFonts w:ascii="Times New Roman" w:hAnsi="Times New Roman" w:cs="Times New Roman"/>
        </w:rPr>
        <w:t>Сейчас на рынке представлен широкий ассортимент отечественных и зарубежных составов, при выборе которых нужно обязательно быть уверенным, что эти материалы обеспечат необходимое качество подготовки поверхности под покраску, а их цена соответствует качеству.</w:t>
      </w:r>
    </w:p>
    <w:p w:rsidR="00697AEC" w:rsidRPr="00697AEC" w:rsidRDefault="00697AEC" w:rsidP="00697AEC">
      <w:pPr>
        <w:rPr>
          <w:rFonts w:ascii="Times New Roman" w:hAnsi="Times New Roman" w:cs="Times New Roman"/>
          <w:color w:val="C0504D" w:themeColor="accent2"/>
        </w:rPr>
      </w:pPr>
      <w:r w:rsidRPr="00697AEC">
        <w:rPr>
          <w:rFonts w:ascii="Times New Roman" w:hAnsi="Times New Roman" w:cs="Times New Roman"/>
          <w:b/>
          <w:bCs/>
          <w:color w:val="C0504D" w:themeColor="accent2"/>
        </w:rPr>
        <w:t xml:space="preserve">В заключение хочется отметить, что выбор технологии подготовки поверхности и используемых материалов под покраску является ответственным этапом и должен производиться индивидуально для каждого конкретного случая с привлечением квалифицированных специалистов. </w:t>
      </w:r>
    </w:p>
    <w:p w:rsidR="00D03DD9" w:rsidRPr="00697AEC" w:rsidRDefault="00D03DD9" w:rsidP="00697AEC">
      <w:pPr>
        <w:rPr>
          <w:rFonts w:ascii="Times New Roman" w:hAnsi="Times New Roman" w:cs="Times New Roman"/>
        </w:rPr>
      </w:pPr>
    </w:p>
    <w:sectPr w:rsidR="00D03DD9" w:rsidRPr="00697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21F2"/>
    <w:multiLevelType w:val="multilevel"/>
    <w:tmpl w:val="F72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EC"/>
    <w:rsid w:val="00697AEC"/>
    <w:rsid w:val="00D0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7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7A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7A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A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A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7AEC"/>
    <w:rPr>
      <w:rFonts w:ascii="Times New Roman" w:eastAsia="Times New Roman" w:hAnsi="Times New Roman" w:cs="Times New Roman"/>
      <w:b/>
      <w:bCs/>
      <w:sz w:val="27"/>
      <w:szCs w:val="27"/>
      <w:lang w:eastAsia="ru-RU"/>
    </w:rPr>
  </w:style>
  <w:style w:type="character" w:customStyle="1" w:styleId="last">
    <w:name w:val="last"/>
    <w:basedOn w:val="a0"/>
    <w:rsid w:val="00697AEC"/>
  </w:style>
  <w:style w:type="paragraph" w:styleId="a3">
    <w:name w:val="Normal (Web)"/>
    <w:basedOn w:val="a"/>
    <w:uiPriority w:val="99"/>
    <w:semiHidden/>
    <w:unhideWhenUsed/>
    <w:rsid w:val="0069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7A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7A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7A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7A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A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A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7AEC"/>
    <w:rPr>
      <w:rFonts w:ascii="Times New Roman" w:eastAsia="Times New Roman" w:hAnsi="Times New Roman" w:cs="Times New Roman"/>
      <w:b/>
      <w:bCs/>
      <w:sz w:val="27"/>
      <w:szCs w:val="27"/>
      <w:lang w:eastAsia="ru-RU"/>
    </w:rPr>
  </w:style>
  <w:style w:type="character" w:customStyle="1" w:styleId="last">
    <w:name w:val="last"/>
    <w:basedOn w:val="a0"/>
    <w:rsid w:val="00697AEC"/>
  </w:style>
  <w:style w:type="paragraph" w:styleId="a3">
    <w:name w:val="Normal (Web)"/>
    <w:basedOn w:val="a"/>
    <w:uiPriority w:val="99"/>
    <w:semiHidden/>
    <w:unhideWhenUsed/>
    <w:rsid w:val="00697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7A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6003">
      <w:bodyDiv w:val="1"/>
      <w:marLeft w:val="0"/>
      <w:marRight w:val="0"/>
      <w:marTop w:val="0"/>
      <w:marBottom w:val="0"/>
      <w:divBdr>
        <w:top w:val="none" w:sz="0" w:space="0" w:color="auto"/>
        <w:left w:val="none" w:sz="0" w:space="0" w:color="auto"/>
        <w:bottom w:val="none" w:sz="0" w:space="0" w:color="auto"/>
        <w:right w:val="none" w:sz="0" w:space="0" w:color="auto"/>
      </w:divBdr>
      <w:divsChild>
        <w:div w:id="1569806680">
          <w:marLeft w:val="0"/>
          <w:marRight w:val="0"/>
          <w:marTop w:val="0"/>
          <w:marBottom w:val="150"/>
          <w:divBdr>
            <w:top w:val="none" w:sz="0" w:space="0" w:color="auto"/>
            <w:left w:val="none" w:sz="0" w:space="0" w:color="auto"/>
            <w:bottom w:val="none" w:sz="0" w:space="0" w:color="auto"/>
            <w:right w:val="none" w:sz="0" w:space="0" w:color="auto"/>
          </w:divBdr>
        </w:div>
        <w:div w:id="580725269">
          <w:marLeft w:val="0"/>
          <w:marRight w:val="0"/>
          <w:marTop w:val="0"/>
          <w:marBottom w:val="0"/>
          <w:divBdr>
            <w:top w:val="none" w:sz="0" w:space="0" w:color="auto"/>
            <w:left w:val="none" w:sz="0" w:space="0" w:color="auto"/>
            <w:bottom w:val="none" w:sz="0" w:space="0" w:color="auto"/>
            <w:right w:val="none" w:sz="0" w:space="0" w:color="auto"/>
          </w:divBdr>
          <w:divsChild>
            <w:div w:id="1245650483">
              <w:marLeft w:val="0"/>
              <w:marRight w:val="0"/>
              <w:marTop w:val="0"/>
              <w:marBottom w:val="0"/>
              <w:divBdr>
                <w:top w:val="none" w:sz="0" w:space="0" w:color="auto"/>
                <w:left w:val="none" w:sz="0" w:space="0" w:color="auto"/>
                <w:bottom w:val="none" w:sz="0" w:space="0" w:color="auto"/>
                <w:right w:val="none" w:sz="0" w:space="0" w:color="auto"/>
              </w:divBdr>
              <w:divsChild>
                <w:div w:id="729495931">
                  <w:marLeft w:val="0"/>
                  <w:marRight w:val="0"/>
                  <w:marTop w:val="0"/>
                  <w:marBottom w:val="0"/>
                  <w:divBdr>
                    <w:top w:val="none" w:sz="0" w:space="0" w:color="auto"/>
                    <w:left w:val="none" w:sz="0" w:space="0" w:color="auto"/>
                    <w:bottom w:val="none" w:sz="0" w:space="0" w:color="auto"/>
                    <w:right w:val="none" w:sz="0" w:space="0" w:color="auto"/>
                  </w:divBdr>
                </w:div>
                <w:div w:id="755975276">
                  <w:marLeft w:val="0"/>
                  <w:marRight w:val="0"/>
                  <w:marTop w:val="0"/>
                  <w:marBottom w:val="0"/>
                  <w:divBdr>
                    <w:top w:val="none" w:sz="0" w:space="0" w:color="auto"/>
                    <w:left w:val="none" w:sz="0" w:space="0" w:color="auto"/>
                    <w:bottom w:val="none" w:sz="0" w:space="0" w:color="auto"/>
                    <w:right w:val="none" w:sz="0" w:space="0" w:color="auto"/>
                  </w:divBdr>
                </w:div>
                <w:div w:id="280309050">
                  <w:marLeft w:val="0"/>
                  <w:marRight w:val="0"/>
                  <w:marTop w:val="0"/>
                  <w:marBottom w:val="0"/>
                  <w:divBdr>
                    <w:top w:val="none" w:sz="0" w:space="0" w:color="auto"/>
                    <w:left w:val="none" w:sz="0" w:space="0" w:color="auto"/>
                    <w:bottom w:val="none" w:sz="0" w:space="0" w:color="auto"/>
                    <w:right w:val="none" w:sz="0" w:space="0" w:color="auto"/>
                  </w:divBdr>
                </w:div>
                <w:div w:id="314071119">
                  <w:marLeft w:val="0"/>
                  <w:marRight w:val="0"/>
                  <w:marTop w:val="0"/>
                  <w:marBottom w:val="0"/>
                  <w:divBdr>
                    <w:top w:val="none" w:sz="0" w:space="0" w:color="auto"/>
                    <w:left w:val="none" w:sz="0" w:space="0" w:color="auto"/>
                    <w:bottom w:val="none" w:sz="0" w:space="0" w:color="auto"/>
                    <w:right w:val="none" w:sz="0" w:space="0" w:color="auto"/>
                  </w:divBdr>
                </w:div>
                <w:div w:id="1979067988">
                  <w:marLeft w:val="0"/>
                  <w:marRight w:val="0"/>
                  <w:marTop w:val="0"/>
                  <w:marBottom w:val="0"/>
                  <w:divBdr>
                    <w:top w:val="none" w:sz="0" w:space="0" w:color="auto"/>
                    <w:left w:val="none" w:sz="0" w:space="0" w:color="auto"/>
                    <w:bottom w:val="none" w:sz="0" w:space="0" w:color="auto"/>
                    <w:right w:val="none" w:sz="0" w:space="0" w:color="auto"/>
                  </w:divBdr>
                </w:div>
                <w:div w:id="16672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1</cp:revision>
  <dcterms:created xsi:type="dcterms:W3CDTF">2017-07-20T05:34:00Z</dcterms:created>
  <dcterms:modified xsi:type="dcterms:W3CDTF">2017-07-20T05:38:00Z</dcterms:modified>
</cp:coreProperties>
</file>